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3EC" w:rsidRPr="000451B1" w:rsidRDefault="00D653EC">
      <w:pPr>
        <w:spacing w:before="1320" w:after="360" w:line="400" w:lineRule="exact"/>
        <w:jc w:val="center"/>
        <w:rPr>
          <w:rFonts w:ascii="宋体"/>
          <w:b/>
          <w:bCs/>
          <w:sz w:val="31"/>
        </w:rPr>
      </w:pPr>
      <w:r w:rsidRPr="000451B1">
        <w:rPr>
          <w:rFonts w:ascii="宋体"/>
          <w:b/>
          <w:bCs/>
          <w:sz w:val="31"/>
        </w:rPr>
        <w:t xml:space="preserve">                                                 </w:t>
      </w:r>
      <w:r w:rsidR="0074647D" w:rsidRPr="0074647D">
        <w:rPr>
          <w:rFonts w:ascii="宋体" w:hint="eastAsia"/>
          <w:b/>
          <w:bCs/>
          <w:sz w:val="31"/>
        </w:rPr>
        <w:t>通报</w:t>
      </w:r>
    </w:p>
    <w:p w:rsidR="00D653EC" w:rsidRPr="000451B1" w:rsidRDefault="00D653EC">
      <w:pPr>
        <w:spacing w:before="1440" w:after="360" w:line="400" w:lineRule="exact"/>
        <w:jc w:val="center"/>
        <w:rPr>
          <w:rFonts w:ascii="宋体"/>
          <w:b/>
          <w:bCs/>
          <w:sz w:val="41"/>
        </w:rPr>
      </w:pPr>
      <w:r w:rsidRPr="000451B1">
        <w:rPr>
          <w:rFonts w:ascii="宋体" w:hint="eastAsia"/>
          <w:b/>
          <w:bCs/>
          <w:sz w:val="27"/>
        </w:rPr>
        <w:t>盐工评</w:t>
      </w:r>
      <w:r w:rsidRPr="000451B1">
        <w:rPr>
          <w:rFonts w:ascii="宋体"/>
          <w:b/>
          <w:bCs/>
          <w:sz w:val="27"/>
        </w:rPr>
        <w:t>[201</w:t>
      </w:r>
      <w:r w:rsidR="002D1386">
        <w:rPr>
          <w:rFonts w:ascii="宋体" w:hint="eastAsia"/>
          <w:b/>
          <w:bCs/>
          <w:sz w:val="27"/>
        </w:rPr>
        <w:t>9</w:t>
      </w:r>
      <w:r w:rsidRPr="000451B1">
        <w:rPr>
          <w:rFonts w:ascii="宋体"/>
          <w:b/>
          <w:bCs/>
          <w:sz w:val="27"/>
        </w:rPr>
        <w:t>]</w:t>
      </w:r>
      <w:r w:rsidR="00F56E4B">
        <w:rPr>
          <w:rFonts w:ascii="宋体" w:hint="eastAsia"/>
          <w:b/>
          <w:bCs/>
          <w:sz w:val="27"/>
        </w:rPr>
        <w:t>3</w:t>
      </w:r>
      <w:r w:rsidRPr="000451B1">
        <w:rPr>
          <w:rFonts w:ascii="宋体" w:hint="eastAsia"/>
          <w:b/>
          <w:bCs/>
          <w:sz w:val="27"/>
        </w:rPr>
        <w:t>号</w:t>
      </w:r>
    </w:p>
    <w:p w:rsidR="00D653EC" w:rsidRPr="000451B1" w:rsidRDefault="00D653EC">
      <w:pPr>
        <w:spacing w:line="500" w:lineRule="exact"/>
        <w:jc w:val="center"/>
        <w:rPr>
          <w:rFonts w:ascii="黑体" w:eastAsia="黑体" w:hAnsi="宋体"/>
          <w:sz w:val="36"/>
          <w:szCs w:val="36"/>
        </w:rPr>
      </w:pPr>
    </w:p>
    <w:p w:rsidR="002D1386" w:rsidRDefault="00F56E4B" w:rsidP="00D902BC">
      <w:pPr>
        <w:spacing w:beforeLines="50" w:afterLines="50" w:line="480" w:lineRule="exact"/>
        <w:ind w:leftChars="-200" w:left="-420" w:firstLineChars="331" w:firstLine="1192"/>
        <w:jc w:val="center"/>
        <w:rPr>
          <w:rFonts w:ascii="宋体" w:hAnsi="宋体" w:cs="宋体"/>
          <w:b/>
          <w:bCs/>
          <w:sz w:val="32"/>
          <w:szCs w:val="32"/>
        </w:rPr>
      </w:pPr>
      <w:r w:rsidRPr="00F56E4B">
        <w:rPr>
          <w:rFonts w:ascii="黑体" w:eastAsia="黑体" w:hAnsi="宋体" w:hint="eastAsia"/>
          <w:sz w:val="36"/>
          <w:szCs w:val="36"/>
        </w:rPr>
        <w:t>2018年秋学期集中实践性教学环节及2019年春</w:t>
      </w:r>
      <w:proofErr w:type="gramStart"/>
      <w:r w:rsidR="006937D5">
        <w:rPr>
          <w:rFonts w:ascii="黑体" w:eastAsia="黑体" w:hAnsi="宋体" w:hint="eastAsia"/>
          <w:sz w:val="36"/>
          <w:szCs w:val="36"/>
        </w:rPr>
        <w:t xml:space="preserve">　　　　　　</w:t>
      </w:r>
      <w:proofErr w:type="gramEnd"/>
      <w:r w:rsidRPr="00F56E4B">
        <w:rPr>
          <w:rFonts w:ascii="黑体" w:eastAsia="黑体" w:hAnsi="宋体" w:hint="eastAsia"/>
          <w:sz w:val="36"/>
          <w:szCs w:val="36"/>
        </w:rPr>
        <w:t>学期毕业实习专项检查情况通报</w:t>
      </w:r>
    </w:p>
    <w:p w:rsidR="00D653EC" w:rsidRPr="002D1386" w:rsidRDefault="00D653EC">
      <w:pPr>
        <w:jc w:val="center"/>
        <w:rPr>
          <w:rFonts w:ascii="黑体" w:eastAsia="黑体" w:hAnsi="宋体"/>
          <w:sz w:val="36"/>
          <w:szCs w:val="36"/>
        </w:rPr>
      </w:pPr>
    </w:p>
    <w:p w:rsidR="00F56E4B" w:rsidRPr="00C616DA" w:rsidRDefault="00F56E4B" w:rsidP="00F56E4B">
      <w:pPr>
        <w:spacing w:line="500" w:lineRule="exact"/>
        <w:rPr>
          <w:rFonts w:ascii="宋体" w:hAnsi="宋体"/>
          <w:b/>
          <w:sz w:val="28"/>
          <w:szCs w:val="28"/>
        </w:rPr>
      </w:pPr>
      <w:r w:rsidRPr="00C616DA">
        <w:rPr>
          <w:rFonts w:ascii="宋体" w:hAnsi="宋体" w:hint="eastAsia"/>
          <w:b/>
          <w:sz w:val="28"/>
          <w:szCs w:val="28"/>
        </w:rPr>
        <w:t>各学院：</w:t>
      </w:r>
    </w:p>
    <w:p w:rsidR="00F56E4B" w:rsidRPr="00C616DA" w:rsidRDefault="00F56E4B" w:rsidP="00F56E4B">
      <w:pPr>
        <w:spacing w:line="500" w:lineRule="exact"/>
        <w:ind w:firstLineChars="200" w:firstLine="560"/>
        <w:rPr>
          <w:rFonts w:ascii="宋体" w:hAnsi="宋体"/>
          <w:sz w:val="28"/>
          <w:szCs w:val="28"/>
        </w:rPr>
      </w:pPr>
      <w:r w:rsidRPr="00C616DA">
        <w:rPr>
          <w:rFonts w:ascii="宋体" w:hAnsi="宋体" w:hint="eastAsia"/>
          <w:sz w:val="28"/>
          <w:szCs w:val="28"/>
        </w:rPr>
        <w:t>实践教学活动，尤其是集中实践教学环节是培养学生基本技能、专业能力、应用能力和工程素质的主要途径。评估处组织四个检查组于2018年11月20日至2019年1月3日（16周-18周），对全校部分集中实践教学环节进行了为期3周的专项检查，检查项目有专业综合实验、课程设计、校内实习实训、校外实习实训；2019年3月11日至22日（3周-4周）组织两个检查组对毕业实习进行专项检查。现将具体情况通报如下：</w:t>
      </w:r>
    </w:p>
    <w:p w:rsidR="00F56E4B" w:rsidRPr="00C616DA" w:rsidRDefault="00F56E4B" w:rsidP="00F56E4B">
      <w:pPr>
        <w:spacing w:line="500" w:lineRule="exact"/>
        <w:ind w:firstLineChars="200" w:firstLine="562"/>
        <w:rPr>
          <w:rFonts w:ascii="宋体" w:hAnsi="宋体"/>
          <w:b/>
          <w:sz w:val="28"/>
          <w:szCs w:val="28"/>
        </w:rPr>
      </w:pPr>
      <w:r w:rsidRPr="00C616DA">
        <w:rPr>
          <w:rFonts w:ascii="宋体" w:hAnsi="宋体" w:hint="eastAsia"/>
          <w:b/>
          <w:sz w:val="28"/>
          <w:szCs w:val="28"/>
        </w:rPr>
        <w:t>一、基本情况</w:t>
      </w:r>
    </w:p>
    <w:p w:rsidR="00F56E4B" w:rsidRPr="00C616DA" w:rsidRDefault="00F56E4B" w:rsidP="00F56E4B">
      <w:pPr>
        <w:pStyle w:val="a9"/>
        <w:spacing w:line="500" w:lineRule="exact"/>
        <w:ind w:firstLine="560"/>
        <w:rPr>
          <w:rFonts w:ascii="宋体" w:hAnsi="宋体"/>
          <w:sz w:val="28"/>
          <w:szCs w:val="28"/>
        </w:rPr>
      </w:pPr>
      <w:r w:rsidRPr="00C616DA">
        <w:rPr>
          <w:rFonts w:ascii="宋体" w:hAnsi="宋体" w:hint="eastAsia"/>
          <w:sz w:val="28"/>
          <w:szCs w:val="28"/>
        </w:rPr>
        <w:t>集中实践教学</w:t>
      </w:r>
      <w:proofErr w:type="gramStart"/>
      <w:r w:rsidRPr="00C616DA">
        <w:rPr>
          <w:rFonts w:ascii="宋体" w:hAnsi="宋体" w:hint="eastAsia"/>
          <w:sz w:val="28"/>
          <w:szCs w:val="28"/>
        </w:rPr>
        <w:t>环节及春学期</w:t>
      </w:r>
      <w:proofErr w:type="gramEnd"/>
      <w:r w:rsidRPr="00C616DA">
        <w:rPr>
          <w:rFonts w:ascii="宋体" w:hAnsi="宋体" w:hint="eastAsia"/>
          <w:sz w:val="28"/>
          <w:szCs w:val="28"/>
        </w:rPr>
        <w:t>毕业实习的具体计划安排表由教务处提供。秋学期的16-18周集中教学实践环节，共抽查30项，其中专业综合实验4项，课程设计7项，校内实习（实训）12项，校外实习（实训）6项，还有抽查到的1项属课内实验。春学期1-4周的毕业实习，共抽查了5个学院6个校外实习单位。</w:t>
      </w:r>
    </w:p>
    <w:p w:rsidR="00F56E4B" w:rsidRPr="00C616DA" w:rsidRDefault="00F56E4B" w:rsidP="00F56E4B">
      <w:pPr>
        <w:pStyle w:val="a9"/>
        <w:spacing w:line="500" w:lineRule="exact"/>
        <w:ind w:firstLine="560"/>
        <w:rPr>
          <w:rFonts w:ascii="宋体" w:hAnsi="宋体"/>
          <w:sz w:val="28"/>
          <w:szCs w:val="28"/>
        </w:rPr>
      </w:pPr>
      <w:r w:rsidRPr="00C616DA">
        <w:rPr>
          <w:rFonts w:ascii="宋体" w:hAnsi="宋体" w:hint="eastAsia"/>
          <w:sz w:val="28"/>
          <w:szCs w:val="28"/>
        </w:rPr>
        <w:t>检查内容包括实践教学大纲、指导书；实践教学计划、考核方案、</w:t>
      </w:r>
      <w:r w:rsidRPr="00C616DA">
        <w:rPr>
          <w:rFonts w:ascii="宋体" w:hAnsi="宋体" w:hint="eastAsia"/>
          <w:sz w:val="28"/>
          <w:szCs w:val="28"/>
        </w:rPr>
        <w:lastRenderedPageBreak/>
        <w:t>成绩评定标准；学生学习的过程材料、阶段性成果等实践教学运行资料。检查组通过实践教学课堂听课、学生座谈，对评价指标体系中5项一级指标18项二级指标进行评价打分，并提出存在问题与建议。</w:t>
      </w:r>
    </w:p>
    <w:p w:rsidR="00F56E4B" w:rsidRPr="00C616DA" w:rsidRDefault="00F56E4B" w:rsidP="00F56E4B">
      <w:pPr>
        <w:spacing w:line="500" w:lineRule="exact"/>
        <w:ind w:firstLineChars="200" w:firstLine="562"/>
        <w:rPr>
          <w:rFonts w:ascii="宋体" w:hAnsi="宋体"/>
          <w:b/>
          <w:sz w:val="28"/>
          <w:szCs w:val="28"/>
        </w:rPr>
      </w:pPr>
      <w:r w:rsidRPr="00C616DA">
        <w:rPr>
          <w:rFonts w:ascii="宋体" w:hAnsi="宋体" w:hint="eastAsia"/>
          <w:b/>
          <w:sz w:val="28"/>
          <w:szCs w:val="28"/>
        </w:rPr>
        <w:t>二、总体评价</w:t>
      </w:r>
    </w:p>
    <w:p w:rsidR="00F56E4B" w:rsidRPr="00C616DA" w:rsidRDefault="00F56E4B" w:rsidP="00F56E4B">
      <w:pPr>
        <w:spacing w:line="500" w:lineRule="exact"/>
        <w:ind w:firstLineChars="200" w:firstLine="560"/>
        <w:rPr>
          <w:rFonts w:ascii="宋体" w:hAnsi="宋体"/>
          <w:sz w:val="28"/>
          <w:szCs w:val="28"/>
        </w:rPr>
      </w:pPr>
      <w:r w:rsidRPr="00C616DA">
        <w:rPr>
          <w:rFonts w:ascii="宋体" w:hAnsi="宋体" w:hint="eastAsia"/>
          <w:sz w:val="28"/>
          <w:szCs w:val="28"/>
        </w:rPr>
        <w:t>秋学期集中实践性环节、春学期毕业实习检查反映教学秩序总体较为稳定，指导教师教学准备比较充分，指导适当，教学进度符合计划要求，学生参与度高，动手能力、实践能力得到锻炼与提高，学生认可度较高，获得感较强，按时完成相关任务要求。</w:t>
      </w:r>
    </w:p>
    <w:p w:rsidR="00F56E4B" w:rsidRPr="00C616DA" w:rsidRDefault="00F56E4B" w:rsidP="00F56E4B">
      <w:pPr>
        <w:spacing w:line="500" w:lineRule="exact"/>
        <w:ind w:firstLineChars="200" w:firstLine="562"/>
        <w:rPr>
          <w:rFonts w:ascii="宋体" w:hAnsi="宋体"/>
          <w:b/>
          <w:sz w:val="28"/>
          <w:szCs w:val="28"/>
        </w:rPr>
      </w:pPr>
      <w:r w:rsidRPr="00C616DA">
        <w:rPr>
          <w:rFonts w:ascii="宋体" w:hAnsi="宋体" w:hint="eastAsia"/>
          <w:b/>
          <w:sz w:val="28"/>
          <w:szCs w:val="28"/>
        </w:rPr>
        <w:t>三、存在的主要问题</w:t>
      </w:r>
    </w:p>
    <w:p w:rsidR="00F56E4B" w:rsidRPr="00C616DA" w:rsidRDefault="00F56E4B" w:rsidP="00F56E4B">
      <w:pPr>
        <w:spacing w:line="500" w:lineRule="exact"/>
        <w:ind w:firstLineChars="200" w:firstLine="560"/>
        <w:rPr>
          <w:rFonts w:ascii="宋体" w:hAnsi="宋体"/>
          <w:sz w:val="28"/>
          <w:szCs w:val="28"/>
        </w:rPr>
      </w:pPr>
      <w:r w:rsidRPr="00C616DA">
        <w:rPr>
          <w:rFonts w:ascii="宋体" w:hAnsi="宋体" w:hint="eastAsia"/>
          <w:sz w:val="28"/>
          <w:szCs w:val="28"/>
        </w:rPr>
        <w:t>1.部分实践环节在检查组按教务处提供的计划安排表到指定实践地点检查时，未见实践实施。后补充的情况说明显示学院教务</w:t>
      </w:r>
      <w:proofErr w:type="gramStart"/>
      <w:r w:rsidRPr="00C616DA">
        <w:rPr>
          <w:rFonts w:ascii="宋体" w:hAnsi="宋体" w:hint="eastAsia"/>
          <w:sz w:val="28"/>
          <w:szCs w:val="28"/>
        </w:rPr>
        <w:t>科安排</w:t>
      </w:r>
      <w:proofErr w:type="gramEnd"/>
      <w:r w:rsidRPr="00C616DA">
        <w:rPr>
          <w:rFonts w:ascii="宋体" w:hAnsi="宋体" w:hint="eastAsia"/>
          <w:sz w:val="28"/>
          <w:szCs w:val="28"/>
        </w:rPr>
        <w:t>的实践时间有冲突，或提供的实践计划安排不够详细，或指导教师未执行集中实践教学计划安排表，自行调整实践环节指导的时间或地点；</w:t>
      </w:r>
    </w:p>
    <w:p w:rsidR="00F56E4B" w:rsidRPr="00C616DA" w:rsidRDefault="00F56E4B" w:rsidP="00F56E4B">
      <w:pPr>
        <w:spacing w:line="500" w:lineRule="exact"/>
        <w:ind w:firstLineChars="200" w:firstLine="560"/>
        <w:rPr>
          <w:rFonts w:ascii="宋体" w:hAnsi="宋体"/>
          <w:sz w:val="28"/>
          <w:szCs w:val="28"/>
        </w:rPr>
      </w:pPr>
      <w:r w:rsidRPr="00C616DA">
        <w:rPr>
          <w:rFonts w:ascii="宋体" w:hAnsi="宋体" w:hint="eastAsia"/>
          <w:sz w:val="28"/>
          <w:szCs w:val="28"/>
        </w:rPr>
        <w:t>2.部分指导教师无毕业实习指导书和具体实习计划安排，以及考核方案和成绩评定标准，尤其对校外自主分散实习的学生，考核更是无从考证；</w:t>
      </w:r>
    </w:p>
    <w:p w:rsidR="00F56E4B" w:rsidRPr="00C616DA" w:rsidRDefault="00F56E4B" w:rsidP="00F56E4B">
      <w:pPr>
        <w:spacing w:line="500" w:lineRule="exact"/>
        <w:ind w:firstLineChars="200" w:firstLine="560"/>
        <w:rPr>
          <w:rFonts w:ascii="宋体" w:hAnsi="宋体"/>
          <w:sz w:val="28"/>
          <w:szCs w:val="28"/>
        </w:rPr>
      </w:pPr>
      <w:r w:rsidRPr="00C616DA">
        <w:rPr>
          <w:rFonts w:ascii="宋体" w:hAnsi="宋体" w:hint="eastAsia"/>
          <w:sz w:val="28"/>
          <w:szCs w:val="28"/>
        </w:rPr>
        <w:t>3.部分指导教师集中实践教学文件不齐全，考核记录不及时，没有及时检查学生的实习周（日）记；</w:t>
      </w:r>
    </w:p>
    <w:p w:rsidR="00F56E4B" w:rsidRPr="00C616DA" w:rsidRDefault="00F56E4B" w:rsidP="00F56E4B">
      <w:pPr>
        <w:spacing w:line="500" w:lineRule="exact"/>
        <w:ind w:firstLineChars="200" w:firstLine="560"/>
        <w:rPr>
          <w:rFonts w:ascii="宋体" w:hAnsi="宋体"/>
          <w:sz w:val="28"/>
          <w:szCs w:val="28"/>
        </w:rPr>
      </w:pPr>
      <w:r w:rsidRPr="00C616DA">
        <w:rPr>
          <w:rFonts w:ascii="宋体" w:hAnsi="宋体" w:hint="eastAsia"/>
          <w:sz w:val="28"/>
          <w:szCs w:val="28"/>
        </w:rPr>
        <w:t>4.部分指导教师带领学生实践过程中安全意识不够。一种情况是实习实</w:t>
      </w:r>
      <w:proofErr w:type="gramStart"/>
      <w:r w:rsidRPr="00C616DA">
        <w:rPr>
          <w:rFonts w:ascii="宋体" w:hAnsi="宋体" w:hint="eastAsia"/>
          <w:sz w:val="28"/>
          <w:szCs w:val="28"/>
        </w:rPr>
        <w:t>训过程</w:t>
      </w:r>
      <w:proofErr w:type="gramEnd"/>
      <w:r w:rsidRPr="00C616DA">
        <w:rPr>
          <w:rFonts w:ascii="宋体" w:hAnsi="宋体" w:hint="eastAsia"/>
          <w:sz w:val="28"/>
          <w:szCs w:val="28"/>
        </w:rPr>
        <w:t>中师生均未采取应有的安全防护措施；另外一种情况是专业综合实验指导时间教师有随意离开实验室的现象，有潜在危险性；</w:t>
      </w:r>
    </w:p>
    <w:p w:rsidR="00F56E4B" w:rsidRPr="00C616DA" w:rsidRDefault="00F56E4B" w:rsidP="00F56E4B">
      <w:pPr>
        <w:spacing w:line="500" w:lineRule="exact"/>
        <w:ind w:firstLineChars="200" w:firstLine="560"/>
        <w:rPr>
          <w:rFonts w:ascii="宋体" w:hAnsi="宋体"/>
          <w:sz w:val="28"/>
          <w:szCs w:val="28"/>
        </w:rPr>
      </w:pPr>
      <w:r w:rsidRPr="00C616DA">
        <w:rPr>
          <w:rFonts w:ascii="宋体" w:hAnsi="宋体" w:hint="eastAsia"/>
          <w:sz w:val="28"/>
          <w:szCs w:val="28"/>
        </w:rPr>
        <w:t>5.部分学生反映在校学习的有些课程知识偏陈旧，或书本上的设备知识落后于目前企业所用设备，建议多开设与专业前沿知识有关的选修课，或教师课堂上增加前沿知识的讲解；</w:t>
      </w:r>
    </w:p>
    <w:p w:rsidR="00F56E4B" w:rsidRPr="00C616DA" w:rsidRDefault="00F56E4B" w:rsidP="00F56E4B">
      <w:pPr>
        <w:spacing w:line="500" w:lineRule="exact"/>
        <w:ind w:firstLineChars="200" w:firstLine="560"/>
        <w:rPr>
          <w:rFonts w:ascii="宋体" w:hAnsi="宋体"/>
          <w:sz w:val="28"/>
          <w:szCs w:val="28"/>
        </w:rPr>
      </w:pPr>
      <w:r w:rsidRPr="00C616DA">
        <w:rPr>
          <w:rFonts w:ascii="宋体" w:hAnsi="宋体" w:hint="eastAsia"/>
          <w:sz w:val="28"/>
          <w:szCs w:val="28"/>
        </w:rPr>
        <w:t>6.部分学院更改毕业实习进程，应向教务处完备相关手续，并提供详细实习安排计划；</w:t>
      </w:r>
    </w:p>
    <w:p w:rsidR="00F56E4B" w:rsidRPr="00C616DA" w:rsidRDefault="00F56E4B" w:rsidP="00F56E4B">
      <w:pPr>
        <w:spacing w:line="500" w:lineRule="exact"/>
        <w:ind w:firstLineChars="200" w:firstLine="560"/>
        <w:rPr>
          <w:rFonts w:ascii="宋体" w:hAnsi="宋体"/>
          <w:sz w:val="28"/>
          <w:szCs w:val="28"/>
        </w:rPr>
      </w:pPr>
      <w:r w:rsidRPr="00C616DA">
        <w:rPr>
          <w:rFonts w:ascii="宋体" w:hAnsi="宋体" w:hint="eastAsia"/>
          <w:sz w:val="28"/>
          <w:szCs w:val="28"/>
        </w:rPr>
        <w:lastRenderedPageBreak/>
        <w:t>7.部分校外实习（实训）分组人数偏多，学生缺乏动手机会，近似于认识（参观）实习，如有些生产实习、岗位实践；</w:t>
      </w:r>
    </w:p>
    <w:p w:rsidR="00F56E4B" w:rsidRPr="00C616DA" w:rsidRDefault="00F56E4B" w:rsidP="00F56E4B">
      <w:pPr>
        <w:spacing w:line="500" w:lineRule="exact"/>
        <w:ind w:firstLineChars="200" w:firstLine="560"/>
        <w:rPr>
          <w:rFonts w:ascii="宋体" w:hAnsi="宋体"/>
          <w:sz w:val="28"/>
          <w:szCs w:val="28"/>
        </w:rPr>
      </w:pPr>
      <w:r w:rsidRPr="00C616DA">
        <w:rPr>
          <w:rFonts w:ascii="宋体" w:hAnsi="宋体" w:hint="eastAsia"/>
          <w:sz w:val="28"/>
          <w:szCs w:val="28"/>
        </w:rPr>
        <w:t>8.部分学生的毕业实习岗位与所学专业不太对口，实习内容与毕业设计（论文）选题相关性小；</w:t>
      </w:r>
    </w:p>
    <w:p w:rsidR="00F56E4B" w:rsidRPr="00C616DA" w:rsidRDefault="00F56E4B" w:rsidP="00F56E4B">
      <w:pPr>
        <w:spacing w:line="500" w:lineRule="exact"/>
        <w:ind w:firstLineChars="200" w:firstLine="560"/>
        <w:rPr>
          <w:rFonts w:ascii="宋体" w:hAnsi="宋体"/>
          <w:sz w:val="28"/>
          <w:szCs w:val="28"/>
        </w:rPr>
      </w:pPr>
      <w:r w:rsidRPr="00C616DA">
        <w:rPr>
          <w:rFonts w:ascii="宋体" w:hAnsi="宋体" w:hint="eastAsia"/>
          <w:sz w:val="28"/>
          <w:szCs w:val="28"/>
        </w:rPr>
        <w:t>9.部分学生毕业实习中实质性训练偏少，实习效果不明显；</w:t>
      </w:r>
    </w:p>
    <w:p w:rsidR="00F56E4B" w:rsidRPr="00C616DA" w:rsidRDefault="00F56E4B" w:rsidP="00F56E4B">
      <w:pPr>
        <w:spacing w:line="500" w:lineRule="exact"/>
        <w:ind w:firstLineChars="200" w:firstLine="560"/>
        <w:rPr>
          <w:rFonts w:ascii="宋体" w:hAnsi="宋体"/>
          <w:sz w:val="28"/>
          <w:szCs w:val="28"/>
        </w:rPr>
      </w:pPr>
      <w:r w:rsidRPr="00C616DA">
        <w:rPr>
          <w:rFonts w:ascii="宋体" w:hAnsi="宋体" w:hint="eastAsia"/>
          <w:sz w:val="28"/>
          <w:szCs w:val="28"/>
        </w:rPr>
        <w:t>10.了解到部分毕业实习学生与实习单位有合同，不能在实习时间结束后按期进入毕业设计（论文）阶段，可能会影响毕业设计（论文）质量。</w:t>
      </w:r>
    </w:p>
    <w:p w:rsidR="00F56E4B" w:rsidRPr="00C616DA" w:rsidRDefault="00F56E4B" w:rsidP="00F56E4B">
      <w:pPr>
        <w:spacing w:line="500" w:lineRule="exact"/>
        <w:ind w:left="562"/>
        <w:rPr>
          <w:rFonts w:ascii="宋体" w:hAnsi="宋体"/>
          <w:b/>
          <w:sz w:val="28"/>
          <w:szCs w:val="28"/>
        </w:rPr>
      </w:pPr>
      <w:r w:rsidRPr="00C616DA">
        <w:rPr>
          <w:rFonts w:ascii="宋体" w:hAnsi="宋体" w:hint="eastAsia"/>
          <w:b/>
          <w:sz w:val="28"/>
          <w:szCs w:val="28"/>
        </w:rPr>
        <w:t>四、下一步工作要求</w:t>
      </w:r>
    </w:p>
    <w:p w:rsidR="00F56E4B" w:rsidRPr="00C616DA" w:rsidRDefault="00F56E4B" w:rsidP="00F56E4B">
      <w:pPr>
        <w:spacing w:line="500" w:lineRule="exact"/>
        <w:ind w:firstLineChars="200" w:firstLine="560"/>
        <w:rPr>
          <w:rFonts w:ascii="宋体" w:hAnsi="宋体"/>
          <w:sz w:val="28"/>
          <w:szCs w:val="28"/>
        </w:rPr>
      </w:pPr>
      <w:r w:rsidRPr="00C616DA">
        <w:rPr>
          <w:rFonts w:ascii="宋体" w:hAnsi="宋体" w:hint="eastAsia"/>
          <w:sz w:val="28"/>
          <w:szCs w:val="28"/>
        </w:rPr>
        <w:t>1.各学院对照检查中的存在问题做好整改工作，加大集中实践教学环节的管理力度，让实践教学落到实处，切实提升学生实践能力和创新能力。</w:t>
      </w:r>
    </w:p>
    <w:p w:rsidR="00F56E4B" w:rsidRPr="00C616DA" w:rsidRDefault="00F56E4B" w:rsidP="00F56E4B">
      <w:pPr>
        <w:spacing w:line="500" w:lineRule="exact"/>
        <w:ind w:firstLineChars="200" w:firstLine="560"/>
        <w:rPr>
          <w:rFonts w:ascii="宋体" w:hAnsi="宋体"/>
          <w:sz w:val="28"/>
          <w:szCs w:val="28"/>
        </w:rPr>
      </w:pPr>
      <w:r w:rsidRPr="00C616DA">
        <w:rPr>
          <w:rFonts w:ascii="宋体" w:hAnsi="宋体" w:hint="eastAsia"/>
          <w:sz w:val="28"/>
          <w:szCs w:val="28"/>
        </w:rPr>
        <w:t>2.各学院组织专业系优化主要集中实践教学环节的教学方案或实施方案，对实践教学计划和进程做出周密安排，同时提出改进教学方式、方法和教学手段的建议。</w:t>
      </w:r>
    </w:p>
    <w:p w:rsidR="00F56E4B" w:rsidRPr="00C616DA" w:rsidRDefault="00F56E4B" w:rsidP="00F56E4B">
      <w:pPr>
        <w:spacing w:line="500" w:lineRule="exact"/>
        <w:ind w:firstLineChars="200" w:firstLine="560"/>
        <w:rPr>
          <w:rFonts w:ascii="宋体" w:hAnsi="宋体"/>
          <w:sz w:val="28"/>
          <w:szCs w:val="28"/>
        </w:rPr>
      </w:pPr>
      <w:r w:rsidRPr="00C616DA">
        <w:rPr>
          <w:rFonts w:ascii="宋体" w:hAnsi="宋体" w:hint="eastAsia"/>
          <w:sz w:val="28"/>
          <w:szCs w:val="28"/>
        </w:rPr>
        <w:t>3.各学院应充分利用校外实习基地，发挥校外资源和企业导师的作用，让学生从实践中汲取到专业学科前沿知识，培养解决工程实践问题的能力。</w:t>
      </w:r>
    </w:p>
    <w:p w:rsidR="00F56E4B" w:rsidRPr="00C616DA" w:rsidRDefault="00F56E4B" w:rsidP="00F56E4B">
      <w:pPr>
        <w:spacing w:line="500" w:lineRule="exact"/>
        <w:ind w:firstLineChars="200" w:firstLine="560"/>
        <w:rPr>
          <w:rFonts w:ascii="宋体" w:hAnsi="宋体"/>
          <w:sz w:val="28"/>
          <w:szCs w:val="28"/>
        </w:rPr>
      </w:pPr>
      <w:r w:rsidRPr="00C616DA">
        <w:rPr>
          <w:rFonts w:ascii="宋体" w:hAnsi="宋体" w:hint="eastAsia"/>
          <w:sz w:val="28"/>
          <w:szCs w:val="28"/>
        </w:rPr>
        <w:t>4.各学院组织制订、完善校外自主分散实习管理制度，加强分散实习过程管理，就近组合搭配，成立实习小组，规范实习过程，与实习单位加强沟通，并做好实习前的准备工作和实习结束后的工作总结。</w:t>
      </w:r>
    </w:p>
    <w:p w:rsidR="00F56E4B" w:rsidRPr="00C616DA" w:rsidRDefault="00F56E4B" w:rsidP="00F56E4B">
      <w:pPr>
        <w:spacing w:line="500" w:lineRule="exact"/>
        <w:ind w:firstLineChars="200" w:firstLine="560"/>
        <w:rPr>
          <w:rFonts w:ascii="宋体" w:hAnsi="宋体"/>
          <w:sz w:val="28"/>
          <w:szCs w:val="28"/>
        </w:rPr>
      </w:pPr>
      <w:r w:rsidRPr="00C616DA">
        <w:rPr>
          <w:rFonts w:ascii="宋体" w:hAnsi="宋体" w:hint="eastAsia"/>
          <w:sz w:val="28"/>
          <w:szCs w:val="28"/>
        </w:rPr>
        <w:t>附件：1.2018年秋学期集中实践教学专项检查情况汇总表</w:t>
      </w:r>
    </w:p>
    <w:p w:rsidR="00F56E4B" w:rsidRPr="00C616DA" w:rsidRDefault="00F56E4B" w:rsidP="0004098D">
      <w:pPr>
        <w:spacing w:line="500" w:lineRule="exact"/>
        <w:ind w:firstLineChars="500" w:firstLine="1400"/>
        <w:rPr>
          <w:rFonts w:ascii="宋体" w:hAnsi="宋体"/>
          <w:sz w:val="28"/>
          <w:szCs w:val="28"/>
        </w:rPr>
      </w:pPr>
      <w:r w:rsidRPr="00C616DA">
        <w:rPr>
          <w:rFonts w:ascii="宋体" w:hAnsi="宋体" w:hint="eastAsia"/>
          <w:sz w:val="28"/>
          <w:szCs w:val="28"/>
        </w:rPr>
        <w:t>2.2019年春学期毕业实习专项检查情况汇总表</w:t>
      </w:r>
    </w:p>
    <w:p w:rsidR="00F56E4B" w:rsidRPr="00C616DA" w:rsidRDefault="00F56E4B" w:rsidP="0004098D">
      <w:pPr>
        <w:spacing w:line="500" w:lineRule="exact"/>
        <w:ind w:firstLineChars="250" w:firstLine="700"/>
        <w:jc w:val="right"/>
        <w:rPr>
          <w:rFonts w:ascii="宋体" w:hAnsi="宋体"/>
          <w:sz w:val="28"/>
          <w:szCs w:val="28"/>
        </w:rPr>
      </w:pPr>
      <w:r w:rsidRPr="00C616DA">
        <w:rPr>
          <w:rFonts w:ascii="宋体" w:hAnsi="宋体" w:hint="eastAsia"/>
          <w:sz w:val="28"/>
          <w:szCs w:val="28"/>
        </w:rPr>
        <w:t>教育教学评估处</w:t>
      </w:r>
    </w:p>
    <w:p w:rsidR="00F56E4B" w:rsidRPr="00C50090" w:rsidRDefault="00F56E4B" w:rsidP="0004098D">
      <w:pPr>
        <w:spacing w:line="500" w:lineRule="exact"/>
        <w:ind w:firstLineChars="200" w:firstLine="560"/>
        <w:jc w:val="right"/>
        <w:rPr>
          <w:rFonts w:ascii="楷体" w:eastAsia="楷体" w:hAnsi="楷体"/>
          <w:sz w:val="28"/>
          <w:szCs w:val="28"/>
        </w:rPr>
      </w:pPr>
      <w:r w:rsidRPr="00C616DA">
        <w:rPr>
          <w:rFonts w:ascii="宋体" w:hAnsi="宋体" w:hint="eastAsia"/>
          <w:sz w:val="28"/>
          <w:szCs w:val="28"/>
        </w:rPr>
        <w:t>二○一九年三月二十六日</w:t>
      </w:r>
    </w:p>
    <w:p w:rsidR="00943725" w:rsidRDefault="00943725" w:rsidP="00943725"/>
    <w:p w:rsidR="00943725" w:rsidRDefault="00943725" w:rsidP="00943725">
      <w:pPr>
        <w:sectPr w:rsidR="00943725" w:rsidSect="00D902BC">
          <w:footerReference w:type="even" r:id="rId7"/>
          <w:footerReference w:type="default" r:id="rId8"/>
          <w:pgSz w:w="11906" w:h="16838"/>
          <w:pgMar w:top="1440" w:right="1797" w:bottom="1440" w:left="1797" w:header="851" w:footer="992" w:gutter="0"/>
          <w:pgNumType w:fmt="numberInDash"/>
          <w:cols w:space="720"/>
          <w:docGrid w:type="lines" w:linePitch="312"/>
        </w:sectPr>
      </w:pPr>
    </w:p>
    <w:p w:rsidR="00F56E4B" w:rsidRPr="00C50090" w:rsidRDefault="00F56E4B" w:rsidP="00D902BC">
      <w:pPr>
        <w:spacing w:afterLines="50" w:line="500" w:lineRule="exact"/>
        <w:rPr>
          <w:rFonts w:ascii="宋体" w:hAnsi="宋体"/>
          <w:b/>
          <w:sz w:val="28"/>
          <w:szCs w:val="28"/>
        </w:rPr>
      </w:pPr>
      <w:r w:rsidRPr="00C50090">
        <w:rPr>
          <w:rFonts w:ascii="宋体" w:hAnsi="宋体" w:hint="eastAsia"/>
          <w:b/>
          <w:sz w:val="28"/>
          <w:szCs w:val="28"/>
        </w:rPr>
        <w:lastRenderedPageBreak/>
        <w:t>附件1：　　　　　　　　　　　　　2018年秋学期集中实践教学专项检查情况汇总表</w:t>
      </w:r>
    </w:p>
    <w:tbl>
      <w:tblPr>
        <w:tblW w:w="16103" w:type="dxa"/>
        <w:jc w:val="center"/>
        <w:tblLayout w:type="fixed"/>
        <w:tblLook w:val="04A0"/>
      </w:tblPr>
      <w:tblGrid>
        <w:gridCol w:w="647"/>
        <w:gridCol w:w="993"/>
        <w:gridCol w:w="1276"/>
        <w:gridCol w:w="1559"/>
        <w:gridCol w:w="1134"/>
        <w:gridCol w:w="993"/>
        <w:gridCol w:w="1275"/>
        <w:gridCol w:w="709"/>
        <w:gridCol w:w="709"/>
        <w:gridCol w:w="6808"/>
      </w:tblGrid>
      <w:tr w:rsidR="00D902BC" w:rsidRPr="00C50090" w:rsidTr="00D902BC">
        <w:trPr>
          <w:trHeight w:val="735"/>
          <w:tblHeader/>
          <w:jc w:val="center"/>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6E4B" w:rsidRPr="00D902BC" w:rsidRDefault="00F56E4B" w:rsidP="0096557A">
            <w:pPr>
              <w:widowControl/>
              <w:jc w:val="center"/>
              <w:rPr>
                <w:rFonts w:asciiTheme="minorEastAsia" w:eastAsiaTheme="minorEastAsia" w:hAnsiTheme="minorEastAsia" w:cs="宋体"/>
                <w:b/>
                <w:bCs/>
                <w:kern w:val="0"/>
                <w:szCs w:val="21"/>
              </w:rPr>
            </w:pPr>
            <w:r w:rsidRPr="00D902BC">
              <w:rPr>
                <w:rFonts w:asciiTheme="minorEastAsia" w:eastAsiaTheme="minorEastAsia" w:hAnsiTheme="minorEastAsia" w:cs="宋体" w:hint="eastAsia"/>
                <w:b/>
                <w:bCs/>
                <w:kern w:val="0"/>
                <w:szCs w:val="21"/>
              </w:rPr>
              <w:t>检查</w:t>
            </w:r>
          </w:p>
          <w:p w:rsidR="00F56E4B" w:rsidRPr="00D902BC" w:rsidRDefault="00F56E4B" w:rsidP="0096557A">
            <w:pPr>
              <w:widowControl/>
              <w:jc w:val="center"/>
              <w:rPr>
                <w:rFonts w:asciiTheme="minorEastAsia" w:eastAsiaTheme="minorEastAsia" w:hAnsiTheme="minorEastAsia" w:cs="宋体"/>
                <w:b/>
                <w:bCs/>
                <w:kern w:val="0"/>
                <w:szCs w:val="21"/>
              </w:rPr>
            </w:pPr>
            <w:r w:rsidRPr="00D902BC">
              <w:rPr>
                <w:rFonts w:asciiTheme="minorEastAsia" w:eastAsiaTheme="minorEastAsia" w:hAnsiTheme="minorEastAsia" w:cs="宋体" w:hint="eastAsia"/>
                <w:b/>
                <w:bCs/>
                <w:kern w:val="0"/>
                <w:szCs w:val="21"/>
              </w:rPr>
              <w:t>分组</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56E4B" w:rsidRPr="00D902BC" w:rsidRDefault="00F56E4B" w:rsidP="0096557A">
            <w:pPr>
              <w:widowControl/>
              <w:jc w:val="center"/>
              <w:rPr>
                <w:rFonts w:asciiTheme="minorEastAsia" w:eastAsiaTheme="minorEastAsia" w:hAnsiTheme="minorEastAsia" w:cs="宋体"/>
                <w:b/>
                <w:bCs/>
                <w:kern w:val="0"/>
                <w:szCs w:val="21"/>
              </w:rPr>
            </w:pPr>
            <w:r w:rsidRPr="00D902BC">
              <w:rPr>
                <w:rFonts w:asciiTheme="minorEastAsia" w:eastAsiaTheme="minorEastAsia" w:hAnsiTheme="minorEastAsia" w:cs="宋体" w:hint="eastAsia"/>
                <w:b/>
                <w:bCs/>
                <w:kern w:val="0"/>
                <w:szCs w:val="21"/>
              </w:rPr>
              <w:t>检查</w:t>
            </w:r>
          </w:p>
          <w:p w:rsidR="00F56E4B" w:rsidRPr="00D902BC" w:rsidRDefault="00F56E4B" w:rsidP="0096557A">
            <w:pPr>
              <w:widowControl/>
              <w:jc w:val="center"/>
              <w:rPr>
                <w:rFonts w:asciiTheme="minorEastAsia" w:eastAsiaTheme="minorEastAsia" w:hAnsiTheme="minorEastAsia" w:cs="宋体"/>
                <w:b/>
                <w:bCs/>
                <w:kern w:val="0"/>
                <w:szCs w:val="21"/>
              </w:rPr>
            </w:pPr>
            <w:r w:rsidRPr="00D902BC">
              <w:rPr>
                <w:rFonts w:asciiTheme="minorEastAsia" w:eastAsiaTheme="minorEastAsia" w:hAnsiTheme="minorEastAsia" w:cs="宋体" w:hint="eastAsia"/>
                <w:b/>
                <w:bCs/>
                <w:kern w:val="0"/>
                <w:szCs w:val="21"/>
              </w:rPr>
              <w:t>时间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56E4B" w:rsidRPr="00D902BC" w:rsidRDefault="00F56E4B" w:rsidP="0096557A">
            <w:pPr>
              <w:widowControl/>
              <w:jc w:val="center"/>
              <w:rPr>
                <w:rFonts w:asciiTheme="minorEastAsia" w:eastAsiaTheme="minorEastAsia" w:hAnsiTheme="minorEastAsia" w:cs="宋体"/>
                <w:b/>
                <w:bCs/>
                <w:kern w:val="0"/>
                <w:szCs w:val="21"/>
              </w:rPr>
            </w:pPr>
            <w:r w:rsidRPr="00D902BC">
              <w:rPr>
                <w:rFonts w:asciiTheme="minorEastAsia" w:eastAsiaTheme="minorEastAsia" w:hAnsiTheme="minorEastAsia" w:cs="宋体" w:hint="eastAsia"/>
                <w:b/>
                <w:bCs/>
                <w:kern w:val="0"/>
                <w:szCs w:val="21"/>
              </w:rPr>
              <w:t>检查学院</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56E4B" w:rsidRPr="00D902BC" w:rsidRDefault="00F56E4B" w:rsidP="00D902BC">
            <w:pPr>
              <w:widowControl/>
              <w:jc w:val="center"/>
              <w:rPr>
                <w:rFonts w:asciiTheme="minorEastAsia" w:eastAsiaTheme="minorEastAsia" w:hAnsiTheme="minorEastAsia" w:cs="宋体"/>
                <w:b/>
                <w:bCs/>
                <w:kern w:val="0"/>
                <w:szCs w:val="21"/>
              </w:rPr>
            </w:pPr>
            <w:r w:rsidRPr="00D902BC">
              <w:rPr>
                <w:rFonts w:asciiTheme="minorEastAsia" w:eastAsiaTheme="minorEastAsia" w:hAnsiTheme="minorEastAsia" w:cs="宋体" w:hint="eastAsia"/>
                <w:b/>
                <w:bCs/>
                <w:kern w:val="0"/>
                <w:szCs w:val="21"/>
              </w:rPr>
              <w:t>实践</w:t>
            </w:r>
            <w:r w:rsidR="00D902BC">
              <w:rPr>
                <w:rFonts w:asciiTheme="minorEastAsia" w:eastAsiaTheme="minorEastAsia" w:hAnsiTheme="minorEastAsia" w:cs="宋体" w:hint="eastAsia"/>
                <w:b/>
                <w:bCs/>
                <w:kern w:val="0"/>
                <w:szCs w:val="21"/>
              </w:rPr>
              <w:t>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2BC" w:rsidRDefault="00D902BC" w:rsidP="005A07CC">
            <w:pPr>
              <w:widowControl/>
              <w:jc w:val="center"/>
              <w:rPr>
                <w:rFonts w:asciiTheme="minorEastAsia" w:eastAsiaTheme="minorEastAsia" w:hAnsiTheme="minorEastAsia" w:cs="宋体" w:hint="eastAsia"/>
                <w:b/>
                <w:bCs/>
                <w:kern w:val="0"/>
                <w:szCs w:val="21"/>
              </w:rPr>
            </w:pPr>
            <w:r>
              <w:rPr>
                <w:rFonts w:asciiTheme="minorEastAsia" w:eastAsiaTheme="minorEastAsia" w:hAnsiTheme="minorEastAsia" w:cs="宋体" w:hint="eastAsia"/>
                <w:b/>
                <w:bCs/>
                <w:kern w:val="0"/>
                <w:szCs w:val="21"/>
              </w:rPr>
              <w:t>实践</w:t>
            </w:r>
          </w:p>
          <w:p w:rsidR="00F56E4B" w:rsidRPr="00D902BC" w:rsidRDefault="00F56E4B" w:rsidP="005A07CC">
            <w:pPr>
              <w:widowControl/>
              <w:jc w:val="center"/>
              <w:rPr>
                <w:rFonts w:asciiTheme="minorEastAsia" w:eastAsiaTheme="minorEastAsia" w:hAnsiTheme="minorEastAsia" w:cs="宋体"/>
                <w:b/>
                <w:bCs/>
                <w:kern w:val="0"/>
                <w:szCs w:val="21"/>
              </w:rPr>
            </w:pPr>
            <w:r w:rsidRPr="00D902BC">
              <w:rPr>
                <w:rFonts w:asciiTheme="minorEastAsia" w:eastAsiaTheme="minorEastAsia" w:hAnsiTheme="minorEastAsia" w:cs="宋体" w:hint="eastAsia"/>
                <w:b/>
                <w:bCs/>
                <w:kern w:val="0"/>
                <w:szCs w:val="21"/>
              </w:rPr>
              <w:t>类型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Default="00F56E4B" w:rsidP="0096557A">
            <w:pPr>
              <w:widowControl/>
              <w:jc w:val="center"/>
              <w:rPr>
                <w:rFonts w:asciiTheme="minorEastAsia" w:eastAsiaTheme="minorEastAsia" w:hAnsiTheme="minorEastAsia" w:cs="宋体" w:hint="eastAsia"/>
                <w:b/>
                <w:bCs/>
                <w:kern w:val="0"/>
                <w:szCs w:val="21"/>
              </w:rPr>
            </w:pPr>
            <w:r w:rsidRPr="00D902BC">
              <w:rPr>
                <w:rFonts w:asciiTheme="minorEastAsia" w:eastAsiaTheme="minorEastAsia" w:hAnsiTheme="minorEastAsia" w:cs="宋体" w:hint="eastAsia"/>
                <w:b/>
                <w:bCs/>
                <w:kern w:val="0"/>
                <w:szCs w:val="21"/>
              </w:rPr>
              <w:t>指导</w:t>
            </w:r>
          </w:p>
          <w:p w:rsidR="00F56E4B" w:rsidRPr="00D902BC" w:rsidRDefault="00F56E4B" w:rsidP="0096557A">
            <w:pPr>
              <w:widowControl/>
              <w:jc w:val="center"/>
              <w:rPr>
                <w:rFonts w:asciiTheme="minorEastAsia" w:eastAsiaTheme="minorEastAsia" w:hAnsiTheme="minorEastAsia" w:cs="宋体"/>
                <w:b/>
                <w:bCs/>
                <w:kern w:val="0"/>
                <w:szCs w:val="21"/>
              </w:rPr>
            </w:pPr>
            <w:r w:rsidRPr="00D902BC">
              <w:rPr>
                <w:rFonts w:asciiTheme="minorEastAsia" w:eastAsiaTheme="minorEastAsia" w:hAnsiTheme="minorEastAsia" w:cs="宋体" w:hint="eastAsia"/>
                <w:b/>
                <w:bCs/>
                <w:kern w:val="0"/>
                <w:szCs w:val="21"/>
              </w:rPr>
              <w:t>教师</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56E4B" w:rsidRPr="00D902BC" w:rsidRDefault="00F56E4B" w:rsidP="0096557A">
            <w:pPr>
              <w:widowControl/>
              <w:jc w:val="center"/>
              <w:rPr>
                <w:rFonts w:asciiTheme="minorEastAsia" w:eastAsiaTheme="minorEastAsia" w:hAnsiTheme="minorEastAsia" w:cs="宋体"/>
                <w:b/>
                <w:bCs/>
                <w:kern w:val="0"/>
                <w:szCs w:val="21"/>
              </w:rPr>
            </w:pPr>
            <w:r w:rsidRPr="00D902BC">
              <w:rPr>
                <w:rFonts w:asciiTheme="minorEastAsia" w:eastAsiaTheme="minorEastAsia" w:hAnsiTheme="minorEastAsia" w:cs="宋体" w:hint="eastAsia"/>
                <w:b/>
                <w:bCs/>
                <w:kern w:val="0"/>
                <w:szCs w:val="21"/>
              </w:rPr>
              <w:t>班级</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Default="00F56E4B" w:rsidP="005A07CC">
            <w:pPr>
              <w:widowControl/>
              <w:jc w:val="center"/>
              <w:rPr>
                <w:rFonts w:asciiTheme="minorEastAsia" w:eastAsiaTheme="minorEastAsia" w:hAnsiTheme="minorEastAsia" w:cs="宋体" w:hint="eastAsia"/>
                <w:b/>
                <w:bCs/>
                <w:kern w:val="0"/>
                <w:szCs w:val="21"/>
              </w:rPr>
            </w:pPr>
            <w:r w:rsidRPr="00D902BC">
              <w:rPr>
                <w:rFonts w:asciiTheme="minorEastAsia" w:eastAsiaTheme="minorEastAsia" w:hAnsiTheme="minorEastAsia" w:cs="宋体" w:hint="eastAsia"/>
                <w:b/>
                <w:bCs/>
                <w:kern w:val="0"/>
                <w:szCs w:val="21"/>
              </w:rPr>
              <w:t>应</w:t>
            </w:r>
            <w:r w:rsidR="005A07CC" w:rsidRPr="00D902BC">
              <w:rPr>
                <w:rFonts w:asciiTheme="minorEastAsia" w:eastAsiaTheme="minorEastAsia" w:hAnsiTheme="minorEastAsia" w:cs="宋体" w:hint="eastAsia"/>
                <w:b/>
                <w:bCs/>
                <w:kern w:val="0"/>
                <w:szCs w:val="21"/>
              </w:rPr>
              <w:t>到</w:t>
            </w:r>
          </w:p>
          <w:p w:rsidR="00F56E4B" w:rsidRPr="00D902BC" w:rsidRDefault="00F56E4B" w:rsidP="005A07CC">
            <w:pPr>
              <w:widowControl/>
              <w:jc w:val="center"/>
              <w:rPr>
                <w:rFonts w:asciiTheme="minorEastAsia" w:eastAsiaTheme="minorEastAsia" w:hAnsiTheme="minorEastAsia" w:cs="宋体"/>
                <w:b/>
                <w:bCs/>
                <w:kern w:val="0"/>
                <w:szCs w:val="21"/>
              </w:rPr>
            </w:pPr>
            <w:r w:rsidRPr="00D902BC">
              <w:rPr>
                <w:rFonts w:asciiTheme="minorEastAsia" w:eastAsiaTheme="minorEastAsia" w:hAnsiTheme="minorEastAsia" w:cs="宋体" w:hint="eastAsia"/>
                <w:b/>
                <w:bCs/>
                <w:kern w:val="0"/>
                <w:szCs w:val="21"/>
              </w:rPr>
              <w:t>人数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56E4B" w:rsidRPr="00D902BC" w:rsidRDefault="00F56E4B" w:rsidP="0096557A">
            <w:pPr>
              <w:widowControl/>
              <w:jc w:val="center"/>
              <w:rPr>
                <w:rFonts w:asciiTheme="minorEastAsia" w:eastAsiaTheme="minorEastAsia" w:hAnsiTheme="minorEastAsia" w:cs="宋体"/>
                <w:b/>
                <w:bCs/>
                <w:kern w:val="0"/>
                <w:szCs w:val="21"/>
              </w:rPr>
            </w:pPr>
            <w:r w:rsidRPr="00D902BC">
              <w:rPr>
                <w:rFonts w:asciiTheme="minorEastAsia" w:eastAsiaTheme="minorEastAsia" w:hAnsiTheme="minorEastAsia" w:cs="宋体" w:hint="eastAsia"/>
                <w:b/>
                <w:bCs/>
                <w:kern w:val="0"/>
                <w:szCs w:val="21"/>
              </w:rPr>
              <w:t>评价</w:t>
            </w:r>
          </w:p>
          <w:p w:rsidR="00F56E4B" w:rsidRPr="00D902BC" w:rsidRDefault="00F56E4B" w:rsidP="0096557A">
            <w:pPr>
              <w:widowControl/>
              <w:jc w:val="center"/>
              <w:rPr>
                <w:rFonts w:asciiTheme="minorEastAsia" w:eastAsiaTheme="minorEastAsia" w:hAnsiTheme="minorEastAsia" w:cs="宋体"/>
                <w:b/>
                <w:bCs/>
                <w:kern w:val="0"/>
                <w:szCs w:val="21"/>
              </w:rPr>
            </w:pPr>
            <w:r w:rsidRPr="00D902BC">
              <w:rPr>
                <w:rFonts w:asciiTheme="minorEastAsia" w:eastAsiaTheme="minorEastAsia" w:hAnsiTheme="minorEastAsia" w:cs="宋体" w:hint="eastAsia"/>
                <w:b/>
                <w:bCs/>
                <w:kern w:val="0"/>
                <w:szCs w:val="21"/>
              </w:rPr>
              <w:t>得分</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F56E4B" w:rsidRPr="00D902BC" w:rsidRDefault="00F56E4B" w:rsidP="0096557A">
            <w:pPr>
              <w:widowControl/>
              <w:jc w:val="center"/>
              <w:rPr>
                <w:rFonts w:asciiTheme="minorEastAsia" w:eastAsiaTheme="minorEastAsia" w:hAnsiTheme="minorEastAsia" w:cs="宋体"/>
                <w:b/>
                <w:bCs/>
                <w:kern w:val="0"/>
                <w:szCs w:val="21"/>
              </w:rPr>
            </w:pPr>
            <w:r w:rsidRPr="00D902BC">
              <w:rPr>
                <w:rFonts w:asciiTheme="minorEastAsia" w:eastAsiaTheme="minorEastAsia" w:hAnsiTheme="minorEastAsia" w:cs="宋体" w:hint="eastAsia"/>
                <w:b/>
                <w:bCs/>
                <w:kern w:val="0"/>
                <w:szCs w:val="21"/>
              </w:rPr>
              <w:t>检查情况描述</w:t>
            </w:r>
          </w:p>
        </w:tc>
      </w:tr>
      <w:tr w:rsidR="00D902BC" w:rsidRPr="00D902BC" w:rsidTr="00D67C56">
        <w:trPr>
          <w:trHeight w:val="717"/>
          <w:jc w:val="center"/>
        </w:trPr>
        <w:tc>
          <w:tcPr>
            <w:tcW w:w="647" w:type="dxa"/>
            <w:vMerge w:val="restart"/>
            <w:tcBorders>
              <w:top w:val="single" w:sz="4" w:space="0" w:color="auto"/>
              <w:left w:val="single" w:sz="4" w:space="0" w:color="auto"/>
              <w:right w:val="single" w:sz="4" w:space="0" w:color="auto"/>
            </w:tcBorders>
            <w:shd w:val="clear" w:color="auto" w:fill="auto"/>
            <w:vAlign w:val="center"/>
            <w:hideMark/>
          </w:tcPr>
          <w:p w:rsidR="00D902BC" w:rsidRDefault="00D902BC" w:rsidP="00D902BC">
            <w:pPr>
              <w:widowControl/>
              <w:spacing w:line="280" w:lineRule="exact"/>
              <w:jc w:val="center"/>
              <w:rPr>
                <w:rFonts w:asciiTheme="minorEastAsia" w:eastAsiaTheme="minorEastAsia" w:hAnsiTheme="minorEastAsia" w:cs="宋体" w:hint="eastAsia"/>
                <w:kern w:val="0"/>
                <w:sz w:val="20"/>
                <w:szCs w:val="20"/>
              </w:rPr>
            </w:pPr>
            <w:r w:rsidRPr="00D902BC">
              <w:rPr>
                <w:rFonts w:asciiTheme="minorEastAsia" w:eastAsiaTheme="minorEastAsia" w:hAnsiTheme="minorEastAsia" w:cs="宋体" w:hint="eastAsia"/>
                <w:kern w:val="0"/>
                <w:sz w:val="20"/>
                <w:szCs w:val="20"/>
              </w:rPr>
              <w:t>第</w:t>
            </w:r>
          </w:p>
          <w:p w:rsidR="00D902BC" w:rsidRDefault="00D902BC" w:rsidP="00D902BC">
            <w:pPr>
              <w:widowControl/>
              <w:spacing w:line="280" w:lineRule="exact"/>
              <w:jc w:val="center"/>
              <w:rPr>
                <w:rFonts w:asciiTheme="minorEastAsia" w:eastAsiaTheme="minorEastAsia" w:hAnsiTheme="minorEastAsia" w:cs="宋体" w:hint="eastAsia"/>
                <w:kern w:val="0"/>
                <w:sz w:val="20"/>
                <w:szCs w:val="20"/>
              </w:rPr>
            </w:pPr>
            <w:r w:rsidRPr="00D902BC">
              <w:rPr>
                <w:rFonts w:asciiTheme="minorEastAsia" w:eastAsiaTheme="minorEastAsia" w:hAnsiTheme="minorEastAsia" w:cs="宋体" w:hint="eastAsia"/>
                <w:kern w:val="0"/>
                <w:sz w:val="20"/>
                <w:szCs w:val="20"/>
              </w:rPr>
              <w:t>一</w:t>
            </w:r>
          </w:p>
          <w:p w:rsidR="00D902BC" w:rsidRPr="00D902BC" w:rsidRDefault="00D902BC" w:rsidP="00D902BC">
            <w:pPr>
              <w:widowControl/>
              <w:spacing w:line="28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组</w:t>
            </w:r>
          </w:p>
          <w:p w:rsidR="00D902BC" w:rsidRPr="00D902BC" w:rsidRDefault="00D902BC" w:rsidP="00D902BC">
            <w:pPr>
              <w:spacing w:line="280" w:lineRule="exact"/>
              <w:jc w:val="center"/>
              <w:rPr>
                <w:rFonts w:asciiTheme="minorEastAsia" w:eastAsiaTheme="minorEastAsia" w:hAnsiTheme="minorEastAsia" w:cs="宋体"/>
                <w:kern w:val="0"/>
                <w:sz w:val="20"/>
                <w:szCs w:val="20"/>
              </w:rPr>
            </w:pP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hint="eastAsia"/>
                <w:color w:val="000000"/>
                <w:kern w:val="0"/>
                <w:sz w:val="20"/>
                <w:szCs w:val="20"/>
              </w:rPr>
            </w:pPr>
            <w:r w:rsidRPr="00D902BC">
              <w:rPr>
                <w:rFonts w:asciiTheme="minorEastAsia" w:eastAsiaTheme="minorEastAsia" w:hAnsiTheme="minorEastAsia" w:cs="宋体" w:hint="eastAsia"/>
                <w:color w:val="000000"/>
                <w:kern w:val="0"/>
                <w:sz w:val="20"/>
                <w:szCs w:val="20"/>
              </w:rPr>
              <w:t>第16周</w:t>
            </w:r>
          </w:p>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周四</w:t>
            </w:r>
          </w:p>
        </w:tc>
        <w:tc>
          <w:tcPr>
            <w:tcW w:w="1276"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环境学院</w:t>
            </w:r>
          </w:p>
        </w:tc>
        <w:tc>
          <w:tcPr>
            <w:tcW w:w="155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环境监测课程设计</w:t>
            </w:r>
          </w:p>
        </w:tc>
        <w:tc>
          <w:tcPr>
            <w:tcW w:w="1134" w:type="dxa"/>
            <w:tcBorders>
              <w:top w:val="nil"/>
              <w:left w:val="nil"/>
              <w:bottom w:val="single" w:sz="4" w:space="0" w:color="auto"/>
              <w:right w:val="single" w:sz="4" w:space="0" w:color="auto"/>
            </w:tcBorders>
            <w:shd w:val="clear" w:color="000000" w:fill="FFFFFF"/>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课程设计</w:t>
            </w:r>
          </w:p>
        </w:tc>
        <w:tc>
          <w:tcPr>
            <w:tcW w:w="993" w:type="dxa"/>
            <w:tcBorders>
              <w:top w:val="nil"/>
              <w:left w:val="nil"/>
              <w:bottom w:val="single" w:sz="4" w:space="0" w:color="auto"/>
              <w:right w:val="single" w:sz="4" w:space="0" w:color="auto"/>
            </w:tcBorders>
            <w:shd w:val="clear" w:color="000000" w:fill="FFFFFF"/>
            <w:vAlign w:val="center"/>
            <w:hideMark/>
          </w:tcPr>
          <w:p w:rsidR="00D902BC" w:rsidRDefault="00D902BC" w:rsidP="00D902BC">
            <w:pPr>
              <w:widowControl/>
              <w:spacing w:line="280" w:lineRule="exact"/>
              <w:jc w:val="left"/>
              <w:rPr>
                <w:rFonts w:asciiTheme="minorEastAsia" w:eastAsiaTheme="minorEastAsia" w:hAnsiTheme="minorEastAsia" w:cs="宋体" w:hint="eastAsia"/>
                <w:color w:val="000000"/>
                <w:kern w:val="0"/>
                <w:sz w:val="20"/>
                <w:szCs w:val="20"/>
              </w:rPr>
            </w:pPr>
            <w:r w:rsidRPr="00D902BC">
              <w:rPr>
                <w:rFonts w:asciiTheme="minorEastAsia" w:eastAsiaTheme="minorEastAsia" w:hAnsiTheme="minorEastAsia" w:cs="宋体" w:hint="eastAsia"/>
                <w:color w:val="000000"/>
                <w:kern w:val="0"/>
                <w:sz w:val="20"/>
                <w:szCs w:val="20"/>
              </w:rPr>
              <w:t>罗婷</w:t>
            </w:r>
          </w:p>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马玉荣</w:t>
            </w:r>
          </w:p>
        </w:tc>
        <w:tc>
          <w:tcPr>
            <w:tcW w:w="1275"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环境166、167</w:t>
            </w:r>
          </w:p>
        </w:tc>
        <w:tc>
          <w:tcPr>
            <w:tcW w:w="70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54</w:t>
            </w:r>
          </w:p>
        </w:tc>
        <w:tc>
          <w:tcPr>
            <w:tcW w:w="709" w:type="dxa"/>
            <w:tcBorders>
              <w:top w:val="nil"/>
              <w:left w:val="nil"/>
              <w:bottom w:val="single" w:sz="4" w:space="0" w:color="auto"/>
              <w:right w:val="single" w:sz="4" w:space="0" w:color="auto"/>
            </w:tcBorders>
            <w:shd w:val="clear" w:color="000000" w:fill="FFFFFF"/>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 xml:space="preserve">　</w:t>
            </w:r>
          </w:p>
        </w:tc>
        <w:tc>
          <w:tcPr>
            <w:tcW w:w="6808"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指定教室无老师无学生，事后提供说明（实验室不具备数据分析和监测报告撰写条件，老师通过QQ群与学生交流与指导，现场指导在教师办公室）</w:t>
            </w:r>
          </w:p>
        </w:tc>
      </w:tr>
      <w:tr w:rsidR="00D902BC" w:rsidRPr="00D902BC" w:rsidTr="00D67C56">
        <w:trPr>
          <w:trHeight w:val="701"/>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spacing w:line="280" w:lineRule="exact"/>
              <w:jc w:val="center"/>
              <w:rPr>
                <w:rFonts w:asciiTheme="minorEastAsia" w:eastAsiaTheme="minorEastAsia" w:hAnsiTheme="minorEastAsia" w:cs="宋体"/>
                <w:kern w:val="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proofErr w:type="gramStart"/>
            <w:r w:rsidRPr="00D902BC">
              <w:rPr>
                <w:rFonts w:asciiTheme="minorEastAsia" w:eastAsiaTheme="minorEastAsia" w:hAnsiTheme="minorEastAsia" w:cs="宋体" w:hint="eastAsia"/>
                <w:color w:val="000000"/>
                <w:kern w:val="0"/>
                <w:sz w:val="20"/>
                <w:szCs w:val="20"/>
              </w:rPr>
              <w:t>设艺学院</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专题设计</w:t>
            </w:r>
          </w:p>
        </w:tc>
        <w:tc>
          <w:tcPr>
            <w:tcW w:w="1134" w:type="dxa"/>
            <w:tcBorders>
              <w:top w:val="nil"/>
              <w:left w:val="nil"/>
              <w:bottom w:val="single" w:sz="4" w:space="0" w:color="auto"/>
              <w:right w:val="single" w:sz="4" w:space="0" w:color="auto"/>
            </w:tcBorders>
            <w:shd w:val="clear" w:color="000000" w:fill="FFFFFF"/>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课程设计</w:t>
            </w:r>
          </w:p>
        </w:tc>
        <w:tc>
          <w:tcPr>
            <w:tcW w:w="993" w:type="dxa"/>
            <w:tcBorders>
              <w:top w:val="nil"/>
              <w:left w:val="nil"/>
              <w:bottom w:val="single" w:sz="4" w:space="0" w:color="auto"/>
              <w:right w:val="single" w:sz="4" w:space="0" w:color="auto"/>
            </w:tcBorders>
            <w:shd w:val="clear" w:color="000000" w:fill="FFFFFF"/>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陈昊</w:t>
            </w:r>
          </w:p>
        </w:tc>
        <w:tc>
          <w:tcPr>
            <w:tcW w:w="1275"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服装152</w:t>
            </w:r>
          </w:p>
        </w:tc>
        <w:tc>
          <w:tcPr>
            <w:tcW w:w="70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28</w:t>
            </w:r>
          </w:p>
        </w:tc>
        <w:tc>
          <w:tcPr>
            <w:tcW w:w="709" w:type="dxa"/>
            <w:tcBorders>
              <w:top w:val="nil"/>
              <w:left w:val="nil"/>
              <w:bottom w:val="single" w:sz="4" w:space="0" w:color="auto"/>
              <w:right w:val="single" w:sz="4" w:space="0" w:color="auto"/>
            </w:tcBorders>
            <w:shd w:val="clear" w:color="000000" w:fill="FFFFFF"/>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 xml:space="preserve">　</w:t>
            </w:r>
          </w:p>
        </w:tc>
        <w:tc>
          <w:tcPr>
            <w:tcW w:w="6808"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指定教室无老师无学生，事后提供说明（按学院要求指导老师自行安排集中时间，不少于半天，上午调研、下午集中）</w:t>
            </w:r>
          </w:p>
        </w:tc>
      </w:tr>
      <w:tr w:rsidR="00D902BC" w:rsidRPr="00D902BC" w:rsidTr="00D67C56">
        <w:trPr>
          <w:trHeight w:val="837"/>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spacing w:line="280" w:lineRule="exact"/>
              <w:jc w:val="center"/>
              <w:rPr>
                <w:rFonts w:asciiTheme="minorEastAsia" w:eastAsiaTheme="minorEastAsia" w:hAnsiTheme="minorEastAsia" w:cs="宋体"/>
                <w:kern w:val="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机械学院</w:t>
            </w:r>
          </w:p>
        </w:tc>
        <w:tc>
          <w:tcPr>
            <w:tcW w:w="155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机械电子工程专业综合实验</w:t>
            </w:r>
          </w:p>
        </w:tc>
        <w:tc>
          <w:tcPr>
            <w:tcW w:w="1134"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综合实验</w:t>
            </w:r>
          </w:p>
        </w:tc>
        <w:tc>
          <w:tcPr>
            <w:tcW w:w="993" w:type="dxa"/>
            <w:tcBorders>
              <w:top w:val="nil"/>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肖海宁</w:t>
            </w:r>
          </w:p>
        </w:tc>
        <w:tc>
          <w:tcPr>
            <w:tcW w:w="1275"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机电151、152</w:t>
            </w:r>
          </w:p>
        </w:tc>
        <w:tc>
          <w:tcPr>
            <w:tcW w:w="70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70</w:t>
            </w:r>
          </w:p>
        </w:tc>
        <w:tc>
          <w:tcPr>
            <w:tcW w:w="70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87.7</w:t>
            </w:r>
          </w:p>
        </w:tc>
        <w:tc>
          <w:tcPr>
            <w:tcW w:w="6808"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实际指导老师是李永健。1、教学准备、教学秩序、教师指导情况较好；2、通过与学生访谈，学生认为实验难度适中，获得感较强。</w:t>
            </w:r>
          </w:p>
        </w:tc>
      </w:tr>
      <w:tr w:rsidR="00D902BC" w:rsidRPr="00D902BC" w:rsidTr="00D67C56">
        <w:trPr>
          <w:trHeight w:val="687"/>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spacing w:line="280" w:lineRule="exact"/>
              <w:jc w:val="center"/>
              <w:rPr>
                <w:rFonts w:asciiTheme="minorEastAsia" w:eastAsiaTheme="minorEastAsia" w:hAnsiTheme="minorEastAsia" w:cs="宋体"/>
                <w:kern w:val="0"/>
                <w:sz w:val="20"/>
                <w:szCs w:val="20"/>
              </w:rPr>
            </w:pPr>
          </w:p>
        </w:tc>
        <w:tc>
          <w:tcPr>
            <w:tcW w:w="993" w:type="dxa"/>
            <w:vMerge w:val="restart"/>
            <w:tcBorders>
              <w:top w:val="nil"/>
              <w:left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第17周</w:t>
            </w:r>
          </w:p>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周四</w:t>
            </w:r>
          </w:p>
        </w:tc>
        <w:tc>
          <w:tcPr>
            <w:tcW w:w="1276"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材料学院</w:t>
            </w:r>
          </w:p>
        </w:tc>
        <w:tc>
          <w:tcPr>
            <w:tcW w:w="155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模具AutoCAD</w:t>
            </w:r>
          </w:p>
        </w:tc>
        <w:tc>
          <w:tcPr>
            <w:tcW w:w="1134"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课程设计</w:t>
            </w:r>
          </w:p>
        </w:tc>
        <w:tc>
          <w:tcPr>
            <w:tcW w:w="993" w:type="dxa"/>
            <w:tcBorders>
              <w:top w:val="nil"/>
              <w:left w:val="nil"/>
              <w:bottom w:val="single" w:sz="4" w:space="0" w:color="auto"/>
              <w:right w:val="single" w:sz="4" w:space="0" w:color="auto"/>
            </w:tcBorders>
            <w:shd w:val="clear" w:color="auto" w:fill="auto"/>
            <w:vAlign w:val="center"/>
            <w:hideMark/>
          </w:tcPr>
          <w:p w:rsidR="00D902BC" w:rsidRDefault="00D902BC" w:rsidP="00D902BC">
            <w:pPr>
              <w:widowControl/>
              <w:spacing w:line="280" w:lineRule="exact"/>
              <w:jc w:val="left"/>
              <w:rPr>
                <w:rFonts w:asciiTheme="minorEastAsia" w:eastAsiaTheme="minorEastAsia" w:hAnsiTheme="minorEastAsia" w:cs="宋体" w:hint="eastAsia"/>
                <w:color w:val="000000"/>
                <w:kern w:val="0"/>
                <w:sz w:val="20"/>
                <w:szCs w:val="20"/>
              </w:rPr>
            </w:pPr>
            <w:r w:rsidRPr="00D902BC">
              <w:rPr>
                <w:rFonts w:asciiTheme="minorEastAsia" w:eastAsiaTheme="minorEastAsia" w:hAnsiTheme="minorEastAsia" w:cs="宋体" w:hint="eastAsia"/>
                <w:color w:val="000000"/>
                <w:kern w:val="0"/>
                <w:sz w:val="20"/>
                <w:szCs w:val="20"/>
              </w:rPr>
              <w:t>宋娟</w:t>
            </w:r>
          </w:p>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苏桂花</w:t>
            </w:r>
          </w:p>
        </w:tc>
        <w:tc>
          <w:tcPr>
            <w:tcW w:w="1275"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B金属161、162</w:t>
            </w:r>
          </w:p>
        </w:tc>
        <w:tc>
          <w:tcPr>
            <w:tcW w:w="70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56</w:t>
            </w:r>
          </w:p>
        </w:tc>
        <w:tc>
          <w:tcPr>
            <w:tcW w:w="70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86.3</w:t>
            </w:r>
          </w:p>
        </w:tc>
        <w:tc>
          <w:tcPr>
            <w:tcW w:w="6808"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检查情况正常。</w:t>
            </w:r>
          </w:p>
        </w:tc>
      </w:tr>
      <w:tr w:rsidR="00D902BC" w:rsidRPr="00D902BC" w:rsidTr="00D67C56">
        <w:trPr>
          <w:trHeight w:val="841"/>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spacing w:line="280" w:lineRule="exact"/>
              <w:jc w:val="center"/>
              <w:rPr>
                <w:rFonts w:asciiTheme="minorEastAsia" w:eastAsiaTheme="minorEastAsia" w:hAnsiTheme="minorEastAsia" w:cs="宋体"/>
                <w:kern w:val="0"/>
                <w:sz w:val="20"/>
                <w:szCs w:val="20"/>
              </w:rPr>
            </w:pPr>
          </w:p>
        </w:tc>
        <w:tc>
          <w:tcPr>
            <w:tcW w:w="993"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材料学院</w:t>
            </w:r>
          </w:p>
        </w:tc>
        <w:tc>
          <w:tcPr>
            <w:tcW w:w="155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专业综合实验</w:t>
            </w:r>
          </w:p>
        </w:tc>
        <w:tc>
          <w:tcPr>
            <w:tcW w:w="1134"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综合实验</w:t>
            </w:r>
          </w:p>
        </w:tc>
        <w:tc>
          <w:tcPr>
            <w:tcW w:w="993" w:type="dxa"/>
            <w:tcBorders>
              <w:top w:val="nil"/>
              <w:left w:val="nil"/>
              <w:bottom w:val="single" w:sz="4" w:space="0" w:color="auto"/>
              <w:right w:val="single" w:sz="4" w:space="0" w:color="auto"/>
            </w:tcBorders>
            <w:shd w:val="clear" w:color="auto" w:fill="auto"/>
            <w:vAlign w:val="center"/>
            <w:hideMark/>
          </w:tcPr>
          <w:p w:rsidR="00D902BC" w:rsidRDefault="00D902BC" w:rsidP="00D902BC">
            <w:pPr>
              <w:widowControl/>
              <w:spacing w:line="280" w:lineRule="exact"/>
              <w:jc w:val="left"/>
              <w:rPr>
                <w:rFonts w:asciiTheme="minorEastAsia" w:eastAsiaTheme="minorEastAsia" w:hAnsiTheme="minorEastAsia" w:cs="宋体" w:hint="eastAsia"/>
                <w:color w:val="000000"/>
                <w:kern w:val="0"/>
                <w:sz w:val="20"/>
                <w:szCs w:val="20"/>
              </w:rPr>
            </w:pPr>
            <w:r w:rsidRPr="00D902BC">
              <w:rPr>
                <w:rFonts w:asciiTheme="minorEastAsia" w:eastAsiaTheme="minorEastAsia" w:hAnsiTheme="minorEastAsia" w:cs="宋体" w:hint="eastAsia"/>
                <w:color w:val="000000"/>
                <w:kern w:val="0"/>
                <w:sz w:val="20"/>
                <w:szCs w:val="20"/>
              </w:rPr>
              <w:t>王旭</w:t>
            </w:r>
          </w:p>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侯海军</w:t>
            </w:r>
          </w:p>
        </w:tc>
        <w:tc>
          <w:tcPr>
            <w:tcW w:w="1275"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proofErr w:type="gramStart"/>
            <w:r w:rsidRPr="00D902BC">
              <w:rPr>
                <w:rFonts w:asciiTheme="minorEastAsia" w:eastAsiaTheme="minorEastAsia" w:hAnsiTheme="minorEastAsia" w:cs="宋体" w:hint="eastAsia"/>
                <w:color w:val="000000"/>
                <w:kern w:val="0"/>
                <w:sz w:val="20"/>
                <w:szCs w:val="20"/>
              </w:rPr>
              <w:t>材物</w:t>
            </w:r>
            <w:proofErr w:type="gramEnd"/>
            <w:r w:rsidRPr="00D902BC">
              <w:rPr>
                <w:rFonts w:asciiTheme="minorEastAsia" w:eastAsiaTheme="minorEastAsia" w:hAnsiTheme="minorEastAsia" w:cs="宋体" w:hint="eastAsia"/>
                <w:color w:val="000000"/>
                <w:kern w:val="0"/>
                <w:sz w:val="20"/>
                <w:szCs w:val="20"/>
              </w:rPr>
              <w:t>151</w:t>
            </w:r>
          </w:p>
        </w:tc>
        <w:tc>
          <w:tcPr>
            <w:tcW w:w="70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29</w:t>
            </w:r>
          </w:p>
        </w:tc>
        <w:tc>
          <w:tcPr>
            <w:tcW w:w="70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 xml:space="preserve">　</w:t>
            </w:r>
          </w:p>
        </w:tc>
        <w:tc>
          <w:tcPr>
            <w:tcW w:w="6808"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指定教室无老师无学生，事后提供说明（原教学计划安排在17周，17周综合实验和毕业实习安排冲突，17周四、周五调至18周周日、周一）。</w:t>
            </w:r>
          </w:p>
        </w:tc>
      </w:tr>
      <w:tr w:rsidR="00D902BC" w:rsidRPr="00D902BC" w:rsidTr="00D67C56">
        <w:trPr>
          <w:trHeight w:val="1108"/>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spacing w:line="280" w:lineRule="exact"/>
              <w:jc w:val="center"/>
              <w:rPr>
                <w:rFonts w:asciiTheme="minorEastAsia" w:eastAsiaTheme="minorEastAsia" w:hAnsiTheme="minorEastAsia" w:cs="宋体"/>
                <w:kern w:val="0"/>
                <w:sz w:val="20"/>
                <w:szCs w:val="20"/>
              </w:rPr>
            </w:pPr>
          </w:p>
        </w:tc>
        <w:tc>
          <w:tcPr>
            <w:tcW w:w="993"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海生学院</w:t>
            </w:r>
          </w:p>
        </w:tc>
        <w:tc>
          <w:tcPr>
            <w:tcW w:w="155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生物工程综合实验</w:t>
            </w:r>
          </w:p>
        </w:tc>
        <w:tc>
          <w:tcPr>
            <w:tcW w:w="1134"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综合实验</w:t>
            </w:r>
          </w:p>
        </w:tc>
        <w:tc>
          <w:tcPr>
            <w:tcW w:w="993" w:type="dxa"/>
            <w:tcBorders>
              <w:top w:val="nil"/>
              <w:left w:val="nil"/>
              <w:bottom w:val="single" w:sz="4" w:space="0" w:color="auto"/>
              <w:right w:val="single" w:sz="4" w:space="0" w:color="auto"/>
            </w:tcBorders>
            <w:shd w:val="clear" w:color="auto" w:fill="auto"/>
            <w:vAlign w:val="center"/>
            <w:hideMark/>
          </w:tcPr>
          <w:p w:rsidR="00D902BC" w:rsidRDefault="00D902BC" w:rsidP="00D902BC">
            <w:pPr>
              <w:widowControl/>
              <w:spacing w:line="280" w:lineRule="exact"/>
              <w:jc w:val="left"/>
              <w:rPr>
                <w:rFonts w:asciiTheme="minorEastAsia" w:eastAsiaTheme="minorEastAsia" w:hAnsiTheme="minorEastAsia" w:cs="宋体" w:hint="eastAsia"/>
                <w:color w:val="000000"/>
                <w:kern w:val="0"/>
                <w:sz w:val="20"/>
                <w:szCs w:val="20"/>
              </w:rPr>
            </w:pPr>
            <w:r w:rsidRPr="00D902BC">
              <w:rPr>
                <w:rFonts w:asciiTheme="minorEastAsia" w:eastAsiaTheme="minorEastAsia" w:hAnsiTheme="minorEastAsia" w:cs="宋体" w:hint="eastAsia"/>
                <w:color w:val="000000"/>
                <w:kern w:val="0"/>
                <w:sz w:val="20"/>
                <w:szCs w:val="20"/>
              </w:rPr>
              <w:t>张丽</w:t>
            </w:r>
          </w:p>
          <w:p w:rsidR="00D902BC" w:rsidRDefault="00D902BC" w:rsidP="00D902BC">
            <w:pPr>
              <w:widowControl/>
              <w:spacing w:line="280" w:lineRule="exact"/>
              <w:jc w:val="left"/>
              <w:rPr>
                <w:rFonts w:asciiTheme="minorEastAsia" w:eastAsiaTheme="minorEastAsia" w:hAnsiTheme="minorEastAsia" w:cs="宋体" w:hint="eastAsia"/>
                <w:color w:val="000000"/>
                <w:kern w:val="0"/>
                <w:sz w:val="20"/>
                <w:szCs w:val="20"/>
              </w:rPr>
            </w:pPr>
            <w:r w:rsidRPr="00D902BC">
              <w:rPr>
                <w:rFonts w:asciiTheme="minorEastAsia" w:eastAsiaTheme="minorEastAsia" w:hAnsiTheme="minorEastAsia" w:cs="宋体" w:hint="eastAsia"/>
                <w:color w:val="000000"/>
                <w:kern w:val="0"/>
                <w:sz w:val="20"/>
                <w:szCs w:val="20"/>
              </w:rPr>
              <w:t>欧江涛</w:t>
            </w:r>
          </w:p>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仇明</w:t>
            </w:r>
          </w:p>
        </w:tc>
        <w:tc>
          <w:tcPr>
            <w:tcW w:w="1275"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生物151、152</w:t>
            </w:r>
          </w:p>
        </w:tc>
        <w:tc>
          <w:tcPr>
            <w:tcW w:w="70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70</w:t>
            </w:r>
          </w:p>
        </w:tc>
        <w:tc>
          <w:tcPr>
            <w:tcW w:w="70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85.3</w:t>
            </w:r>
          </w:p>
        </w:tc>
        <w:tc>
          <w:tcPr>
            <w:tcW w:w="6808"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1、通过与学生访谈，教师全过程指导，设计方案是世界难题，方案要修改；2、对实验过程感兴趣，但仪器设备不足。</w:t>
            </w:r>
          </w:p>
        </w:tc>
      </w:tr>
      <w:tr w:rsidR="00D902BC" w:rsidRPr="00D902BC" w:rsidTr="00D67C56">
        <w:trPr>
          <w:trHeight w:val="589"/>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spacing w:line="280" w:lineRule="exact"/>
              <w:jc w:val="center"/>
              <w:rPr>
                <w:rFonts w:asciiTheme="minorEastAsia" w:eastAsiaTheme="minorEastAsia" w:hAnsiTheme="minorEastAsia" w:cs="宋体"/>
                <w:kern w:val="0"/>
                <w:sz w:val="20"/>
                <w:szCs w:val="20"/>
              </w:rPr>
            </w:pPr>
          </w:p>
        </w:tc>
        <w:tc>
          <w:tcPr>
            <w:tcW w:w="993"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化工学院</w:t>
            </w:r>
          </w:p>
        </w:tc>
        <w:tc>
          <w:tcPr>
            <w:tcW w:w="155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药物合成综合实验</w:t>
            </w:r>
          </w:p>
        </w:tc>
        <w:tc>
          <w:tcPr>
            <w:tcW w:w="1134"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综合实验</w:t>
            </w:r>
          </w:p>
        </w:tc>
        <w:tc>
          <w:tcPr>
            <w:tcW w:w="993"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刘红霞</w:t>
            </w:r>
          </w:p>
        </w:tc>
        <w:tc>
          <w:tcPr>
            <w:tcW w:w="1275"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制药151</w:t>
            </w:r>
          </w:p>
        </w:tc>
        <w:tc>
          <w:tcPr>
            <w:tcW w:w="70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30</w:t>
            </w:r>
          </w:p>
        </w:tc>
        <w:tc>
          <w:tcPr>
            <w:tcW w:w="70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81</w:t>
            </w:r>
          </w:p>
        </w:tc>
        <w:tc>
          <w:tcPr>
            <w:tcW w:w="6808"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教师尽量不要离开实验室，保证实验安全。</w:t>
            </w:r>
          </w:p>
        </w:tc>
      </w:tr>
      <w:tr w:rsidR="00D902BC" w:rsidRPr="00D902BC" w:rsidTr="00D67C56">
        <w:trPr>
          <w:trHeight w:val="525"/>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spacing w:line="280" w:lineRule="exact"/>
              <w:jc w:val="center"/>
              <w:rPr>
                <w:rFonts w:asciiTheme="minorEastAsia" w:eastAsiaTheme="minorEastAsia" w:hAnsiTheme="minorEastAsia" w:cs="宋体"/>
                <w:kern w:val="0"/>
                <w:sz w:val="20"/>
                <w:szCs w:val="20"/>
              </w:rPr>
            </w:pPr>
          </w:p>
        </w:tc>
        <w:tc>
          <w:tcPr>
            <w:tcW w:w="993" w:type="dxa"/>
            <w:vMerge/>
            <w:tcBorders>
              <w:left w:val="single" w:sz="4" w:space="0" w:color="auto"/>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汽车学院</w:t>
            </w:r>
          </w:p>
        </w:tc>
        <w:tc>
          <w:tcPr>
            <w:tcW w:w="1559" w:type="dxa"/>
            <w:tcBorders>
              <w:top w:val="nil"/>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内燃机设计课程设计</w:t>
            </w:r>
          </w:p>
        </w:tc>
        <w:tc>
          <w:tcPr>
            <w:tcW w:w="1134"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课程设计</w:t>
            </w:r>
          </w:p>
        </w:tc>
        <w:tc>
          <w:tcPr>
            <w:tcW w:w="993"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proofErr w:type="gramStart"/>
            <w:r w:rsidRPr="00D902BC">
              <w:rPr>
                <w:rFonts w:asciiTheme="minorEastAsia" w:eastAsiaTheme="minorEastAsia" w:hAnsiTheme="minorEastAsia" w:cs="宋体" w:hint="eastAsia"/>
                <w:color w:val="000000"/>
                <w:kern w:val="0"/>
                <w:sz w:val="20"/>
                <w:szCs w:val="20"/>
              </w:rPr>
              <w:t>侯全会</w:t>
            </w:r>
            <w:proofErr w:type="gramEnd"/>
          </w:p>
        </w:tc>
        <w:tc>
          <w:tcPr>
            <w:tcW w:w="1275"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能动151、152</w:t>
            </w:r>
          </w:p>
        </w:tc>
        <w:tc>
          <w:tcPr>
            <w:tcW w:w="70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64</w:t>
            </w:r>
          </w:p>
        </w:tc>
        <w:tc>
          <w:tcPr>
            <w:tcW w:w="709"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82.7</w:t>
            </w:r>
          </w:p>
        </w:tc>
        <w:tc>
          <w:tcPr>
            <w:tcW w:w="6808" w:type="dxa"/>
            <w:tcBorders>
              <w:top w:val="nil"/>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教室调至机械馆B413</w:t>
            </w:r>
            <w:proofErr w:type="gramStart"/>
            <w:r w:rsidRPr="00D902BC">
              <w:rPr>
                <w:rFonts w:asciiTheme="minorEastAsia" w:eastAsiaTheme="minorEastAsia" w:hAnsiTheme="minorEastAsia" w:cs="宋体" w:hint="eastAsia"/>
                <w:color w:val="000000"/>
                <w:kern w:val="0"/>
                <w:sz w:val="20"/>
                <w:szCs w:val="20"/>
              </w:rPr>
              <w:t>换未备案</w:t>
            </w:r>
            <w:proofErr w:type="gramEnd"/>
            <w:r w:rsidRPr="00D902BC">
              <w:rPr>
                <w:rFonts w:asciiTheme="minorEastAsia" w:eastAsiaTheme="minorEastAsia" w:hAnsiTheme="minorEastAsia" w:cs="宋体" w:hint="eastAsia"/>
                <w:color w:val="000000"/>
                <w:kern w:val="0"/>
                <w:sz w:val="20"/>
                <w:szCs w:val="20"/>
              </w:rPr>
              <w:t>。</w:t>
            </w:r>
          </w:p>
        </w:tc>
      </w:tr>
      <w:tr w:rsidR="00D902BC" w:rsidRPr="00D902BC" w:rsidTr="00D67C56">
        <w:trPr>
          <w:trHeight w:val="525"/>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kern w:val="0"/>
                <w:sz w:val="20"/>
                <w:szCs w:val="20"/>
              </w:rPr>
            </w:pP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第18周</w:t>
            </w:r>
          </w:p>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周四</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proofErr w:type="gramStart"/>
            <w:r w:rsidRPr="00D902BC">
              <w:rPr>
                <w:rFonts w:asciiTheme="minorEastAsia" w:eastAsiaTheme="minorEastAsia" w:hAnsiTheme="minorEastAsia" w:cs="宋体" w:hint="eastAsia"/>
                <w:color w:val="000000"/>
                <w:kern w:val="0"/>
                <w:sz w:val="20"/>
                <w:szCs w:val="20"/>
              </w:rPr>
              <w:t>纺服学院</w:t>
            </w:r>
            <w:proofErr w:type="gramEnd"/>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纺织工艺课程设计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课程设计</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Default="00D902BC" w:rsidP="00D902BC">
            <w:pPr>
              <w:widowControl/>
              <w:spacing w:line="280" w:lineRule="exact"/>
              <w:jc w:val="left"/>
              <w:rPr>
                <w:rFonts w:asciiTheme="minorEastAsia" w:eastAsiaTheme="minorEastAsia" w:hAnsiTheme="minorEastAsia" w:cs="宋体" w:hint="eastAsia"/>
                <w:color w:val="000000"/>
                <w:kern w:val="0"/>
                <w:sz w:val="20"/>
                <w:szCs w:val="20"/>
              </w:rPr>
            </w:pPr>
            <w:r w:rsidRPr="00D902BC">
              <w:rPr>
                <w:rFonts w:asciiTheme="minorEastAsia" w:eastAsiaTheme="minorEastAsia" w:hAnsiTheme="minorEastAsia" w:cs="宋体" w:hint="eastAsia"/>
                <w:color w:val="000000"/>
                <w:kern w:val="0"/>
                <w:sz w:val="20"/>
                <w:szCs w:val="20"/>
              </w:rPr>
              <w:t>崔红</w:t>
            </w:r>
          </w:p>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毕红军</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B纺织161、162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69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 xml:space="preserve">　</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指定教室无老师无学生，事后提供说明（B纺织162参加课程考试，纺织161班被安排去图书馆查资料）。实际情况：考试时间是上午10：00，检查时间是8：30。</w:t>
            </w:r>
          </w:p>
        </w:tc>
      </w:tr>
      <w:tr w:rsidR="00D902BC" w:rsidRPr="00D902BC" w:rsidTr="00D902BC">
        <w:trPr>
          <w:trHeight w:val="525"/>
          <w:jc w:val="center"/>
        </w:trPr>
        <w:tc>
          <w:tcPr>
            <w:tcW w:w="647" w:type="dxa"/>
            <w:vMerge/>
            <w:tcBorders>
              <w:left w:val="single" w:sz="4" w:space="0" w:color="auto"/>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kern w:val="0"/>
                <w:sz w:val="20"/>
                <w:szCs w:val="20"/>
              </w:rPr>
            </w:pPr>
          </w:p>
        </w:tc>
        <w:tc>
          <w:tcPr>
            <w:tcW w:w="993" w:type="dxa"/>
            <w:vMerge/>
            <w:tcBorders>
              <w:left w:val="single" w:sz="4" w:space="0" w:color="auto"/>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信息学院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 xml:space="preserve">程序设计课程设计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课程设计</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李先锋</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Z计算机161、162、163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108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88.7</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2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1、部分班级的实验课与课程设计安排冲突；2、教学准备充分，学生积极主动。</w:t>
            </w:r>
          </w:p>
        </w:tc>
      </w:tr>
      <w:tr w:rsidR="00D902BC" w:rsidRPr="00D902BC" w:rsidTr="00D902BC">
        <w:trPr>
          <w:trHeight w:val="525"/>
          <w:jc w:val="center"/>
        </w:trPr>
        <w:tc>
          <w:tcPr>
            <w:tcW w:w="647" w:type="dxa"/>
            <w:tcBorders>
              <w:left w:val="single" w:sz="4" w:space="0" w:color="auto"/>
              <w:bottom w:val="single" w:sz="4" w:space="0" w:color="auto"/>
              <w:right w:val="single" w:sz="4" w:space="0" w:color="auto"/>
            </w:tcBorders>
            <w:shd w:val="clear" w:color="auto" w:fill="auto"/>
            <w:vAlign w:val="center"/>
            <w:hideMark/>
          </w:tcPr>
          <w:p w:rsidR="00D902BC" w:rsidRDefault="00D902BC" w:rsidP="00D902BC">
            <w:pPr>
              <w:widowControl/>
              <w:spacing w:line="300" w:lineRule="exact"/>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lastRenderedPageBreak/>
              <w:t>第</w:t>
            </w:r>
          </w:p>
          <w:p w:rsidR="00D902BC" w:rsidRDefault="00D902BC" w:rsidP="00D902BC">
            <w:pPr>
              <w:widowControl/>
              <w:spacing w:line="300" w:lineRule="exact"/>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一</w:t>
            </w:r>
          </w:p>
          <w:p w:rsidR="00D902BC" w:rsidRPr="00D902BC" w:rsidRDefault="00D902BC" w:rsidP="00D902BC">
            <w:pPr>
              <w:widowControl/>
              <w:spacing w:line="300" w:lineRule="exact"/>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组</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第18周</w:t>
            </w:r>
          </w:p>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周四</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机械学院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机械设计课程设计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课程设计</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付</w:t>
            </w:r>
            <w:proofErr w:type="gramStart"/>
            <w:r w:rsidRPr="00D902BC">
              <w:rPr>
                <w:rFonts w:asciiTheme="minorEastAsia" w:eastAsiaTheme="minorEastAsia" w:hAnsiTheme="minorEastAsia" w:cs="宋体" w:hint="eastAsia"/>
                <w:color w:val="000000"/>
                <w:kern w:val="0"/>
                <w:sz w:val="20"/>
                <w:szCs w:val="20"/>
              </w:rPr>
              <w:t>莹莹</w:t>
            </w:r>
            <w:proofErr w:type="gram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C机制161、162,B机制166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94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80.3</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通过学生访谈，希望老师多花些时间指导。</w:t>
            </w:r>
          </w:p>
        </w:tc>
      </w:tr>
      <w:tr w:rsidR="00D902BC" w:rsidRPr="00D902BC" w:rsidTr="00D902BC">
        <w:trPr>
          <w:trHeight w:val="525"/>
          <w:jc w:val="center"/>
        </w:trPr>
        <w:tc>
          <w:tcPr>
            <w:tcW w:w="647" w:type="dxa"/>
            <w:vMerge w:val="restart"/>
            <w:tcBorders>
              <w:top w:val="single" w:sz="4" w:space="0" w:color="auto"/>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第</w:t>
            </w:r>
          </w:p>
          <w:p w:rsidR="00D902BC" w:rsidRPr="00D902BC" w:rsidRDefault="00D902BC" w:rsidP="00D902BC">
            <w:pPr>
              <w:widowControl/>
              <w:spacing w:line="30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二</w:t>
            </w:r>
          </w:p>
          <w:p w:rsidR="00D902BC" w:rsidRPr="00D902BC" w:rsidRDefault="00D902BC" w:rsidP="00D902BC">
            <w:pPr>
              <w:widowControl/>
              <w:spacing w:line="30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组</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第16周</w:t>
            </w:r>
          </w:p>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周四</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人文学院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旅游电子商务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校内实习实训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葛江徽</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B旅游161、162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84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 xml:space="preserve">　</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未见教师上课，上报计划安排有误，实际是周五上机训练。</w:t>
            </w:r>
          </w:p>
        </w:tc>
      </w:tr>
      <w:tr w:rsidR="00D902BC" w:rsidRPr="00D902BC" w:rsidTr="00416E52">
        <w:trPr>
          <w:trHeight w:val="525"/>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kern w:val="0"/>
                <w:sz w:val="20"/>
                <w:szCs w:val="20"/>
              </w:rPr>
            </w:pPr>
          </w:p>
        </w:tc>
        <w:tc>
          <w:tcPr>
            <w:tcW w:w="993"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proofErr w:type="gramStart"/>
            <w:r w:rsidRPr="00D902BC">
              <w:rPr>
                <w:rFonts w:asciiTheme="minorEastAsia" w:eastAsiaTheme="minorEastAsia" w:hAnsiTheme="minorEastAsia" w:cs="宋体" w:hint="eastAsia"/>
                <w:color w:val="000000"/>
                <w:kern w:val="0"/>
                <w:sz w:val="20"/>
                <w:szCs w:val="20"/>
              </w:rPr>
              <w:t>设艺学院</w:t>
            </w:r>
            <w:proofErr w:type="gramEnd"/>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室内专题项目6-社会综合课题实践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校内实习实训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杨骥</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Z环艺152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25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 xml:space="preserve">　</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未见教师指导，学院反映，他们只要求教师按计划执行，但没有固定时间和地点。</w:t>
            </w:r>
          </w:p>
        </w:tc>
      </w:tr>
      <w:tr w:rsidR="00D902BC" w:rsidRPr="00D902BC" w:rsidTr="00416E52">
        <w:trPr>
          <w:trHeight w:val="525"/>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kern w:val="0"/>
                <w:sz w:val="20"/>
                <w:szCs w:val="20"/>
              </w:rPr>
            </w:pPr>
          </w:p>
        </w:tc>
        <w:tc>
          <w:tcPr>
            <w:tcW w:w="993" w:type="dxa"/>
            <w:vMerge/>
            <w:tcBorders>
              <w:left w:val="single" w:sz="4" w:space="0" w:color="auto"/>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信息学院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网络工程项目实践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校内实习实训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徐森</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网络151、152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71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89</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实到38人，学生考研、面试的较多，应做好后续的补课工作及考核。</w:t>
            </w:r>
          </w:p>
        </w:tc>
      </w:tr>
      <w:tr w:rsidR="00D902BC" w:rsidRPr="00D902BC" w:rsidTr="00416E52">
        <w:trPr>
          <w:trHeight w:val="525"/>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kern w:val="0"/>
                <w:sz w:val="20"/>
                <w:szCs w:val="20"/>
              </w:rPr>
            </w:pP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第17周</w:t>
            </w:r>
          </w:p>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周四</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电气学院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 xml:space="preserve">专业仿真软件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校内实习实训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proofErr w:type="gramStart"/>
            <w:r w:rsidRPr="00D902BC">
              <w:rPr>
                <w:rFonts w:asciiTheme="minorEastAsia" w:eastAsiaTheme="minorEastAsia" w:hAnsiTheme="minorEastAsia" w:cs="宋体" w:hint="eastAsia"/>
                <w:color w:val="000000"/>
                <w:kern w:val="0"/>
                <w:sz w:val="20"/>
                <w:szCs w:val="20"/>
              </w:rPr>
              <w:t>陈丽兵</w:t>
            </w:r>
            <w:proofErr w:type="gram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C电气151、152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62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84.3</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学生迟到现象太严重，应严格要求。</w:t>
            </w:r>
          </w:p>
        </w:tc>
      </w:tr>
      <w:tr w:rsidR="00D902BC" w:rsidRPr="00D902BC" w:rsidTr="00416E52">
        <w:trPr>
          <w:trHeight w:val="525"/>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kern w:val="0"/>
                <w:sz w:val="20"/>
                <w:szCs w:val="20"/>
              </w:rPr>
            </w:pPr>
          </w:p>
        </w:tc>
        <w:tc>
          <w:tcPr>
            <w:tcW w:w="993"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电气学院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电工电子实习</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校内实习实训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邵茗</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B汽车171,D汽车171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72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94.8</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总体很好。实到62人，建议应做好缺课学生的后续补</w:t>
            </w:r>
            <w:proofErr w:type="gramStart"/>
            <w:r w:rsidRPr="00D902BC">
              <w:rPr>
                <w:rFonts w:asciiTheme="minorEastAsia" w:eastAsiaTheme="minorEastAsia" w:hAnsiTheme="minorEastAsia" w:cs="宋体" w:hint="eastAsia"/>
                <w:color w:val="000000"/>
                <w:kern w:val="0"/>
                <w:sz w:val="20"/>
                <w:szCs w:val="20"/>
              </w:rPr>
              <w:t>练问题</w:t>
            </w:r>
            <w:proofErr w:type="gramEnd"/>
            <w:r w:rsidRPr="00D902BC">
              <w:rPr>
                <w:rFonts w:asciiTheme="minorEastAsia" w:eastAsiaTheme="minorEastAsia" w:hAnsiTheme="minorEastAsia" w:cs="宋体" w:hint="eastAsia"/>
                <w:color w:val="000000"/>
                <w:kern w:val="0"/>
                <w:sz w:val="20"/>
                <w:szCs w:val="20"/>
              </w:rPr>
              <w:t>及考核。</w:t>
            </w:r>
          </w:p>
        </w:tc>
      </w:tr>
      <w:tr w:rsidR="00D902BC" w:rsidRPr="00D902BC" w:rsidTr="00416E52">
        <w:trPr>
          <w:trHeight w:val="525"/>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kern w:val="0"/>
                <w:sz w:val="20"/>
                <w:szCs w:val="20"/>
              </w:rPr>
            </w:pPr>
          </w:p>
        </w:tc>
        <w:tc>
          <w:tcPr>
            <w:tcW w:w="993"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化工学院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化工仪表及自动化</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校内实习实训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董继红</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B化工161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26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 xml:space="preserve">　</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是课内实验，不属于实验实训，课程已结束。</w:t>
            </w:r>
          </w:p>
        </w:tc>
      </w:tr>
      <w:tr w:rsidR="00D902BC" w:rsidRPr="00D902BC" w:rsidTr="00416E52">
        <w:trPr>
          <w:trHeight w:val="525"/>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kern w:val="0"/>
                <w:sz w:val="20"/>
                <w:szCs w:val="20"/>
              </w:rPr>
            </w:pPr>
          </w:p>
        </w:tc>
        <w:tc>
          <w:tcPr>
            <w:tcW w:w="993"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经管学院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金融工程综合实习</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校内实习实训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费晓晖</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金融151、152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89.7</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未见指导教师，改周五检查，是徐宁</w:t>
            </w:r>
            <w:proofErr w:type="gramStart"/>
            <w:r w:rsidRPr="00D902BC">
              <w:rPr>
                <w:rFonts w:asciiTheme="minorEastAsia" w:eastAsiaTheme="minorEastAsia" w:hAnsiTheme="minorEastAsia" w:cs="宋体" w:hint="eastAsia"/>
                <w:color w:val="000000"/>
                <w:kern w:val="0"/>
                <w:sz w:val="20"/>
                <w:szCs w:val="20"/>
              </w:rPr>
              <w:t>宁</w:t>
            </w:r>
            <w:proofErr w:type="gramEnd"/>
            <w:r w:rsidRPr="00D902BC">
              <w:rPr>
                <w:rFonts w:asciiTheme="minorEastAsia" w:eastAsiaTheme="minorEastAsia" w:hAnsiTheme="minorEastAsia" w:cs="宋体" w:hint="eastAsia"/>
                <w:color w:val="000000"/>
                <w:kern w:val="0"/>
                <w:sz w:val="20"/>
                <w:szCs w:val="20"/>
              </w:rPr>
              <w:t>上课（说四位老师合上）。1、教师讲的太多，不够简明扼要；2、学生迟到太多，拖拖拉拉，应严格要求。</w:t>
            </w:r>
          </w:p>
        </w:tc>
      </w:tr>
      <w:tr w:rsidR="00D902BC" w:rsidRPr="00D902BC" w:rsidTr="00416E52">
        <w:trPr>
          <w:trHeight w:val="525"/>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kern w:val="0"/>
                <w:sz w:val="20"/>
                <w:szCs w:val="20"/>
              </w:rPr>
            </w:pPr>
          </w:p>
        </w:tc>
        <w:tc>
          <w:tcPr>
            <w:tcW w:w="993"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汽车学院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汽车三维设计训练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校内实习实训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proofErr w:type="gramStart"/>
            <w:r w:rsidRPr="00D902BC">
              <w:rPr>
                <w:rFonts w:asciiTheme="minorEastAsia" w:eastAsiaTheme="minorEastAsia" w:hAnsiTheme="minorEastAsia" w:cs="宋体" w:hint="eastAsia"/>
                <w:color w:val="000000"/>
                <w:kern w:val="0"/>
                <w:sz w:val="20"/>
                <w:szCs w:val="20"/>
              </w:rPr>
              <w:t>耿龙伟</w:t>
            </w:r>
            <w:proofErr w:type="gram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G机械161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 xml:space="preserve">　</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未见指导教师，据了解：只有2个学生，就交给另外一位教师合上了。</w:t>
            </w:r>
          </w:p>
        </w:tc>
      </w:tr>
      <w:tr w:rsidR="00D902BC" w:rsidRPr="00D902BC" w:rsidTr="00416E52">
        <w:trPr>
          <w:trHeight w:val="525"/>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kern w:val="0"/>
                <w:sz w:val="20"/>
                <w:szCs w:val="20"/>
              </w:rPr>
            </w:pPr>
          </w:p>
        </w:tc>
        <w:tc>
          <w:tcPr>
            <w:tcW w:w="993" w:type="dxa"/>
            <w:vMerge/>
            <w:tcBorders>
              <w:left w:val="single" w:sz="4" w:space="0" w:color="auto"/>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汽车学院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发动机拆装实习</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校内实习实训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石小龙、郑竹安、翟豪瑞</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G机械161、C车辆161,162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77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89.7</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上课教师不固定，谁有空就谁上，涉及计划问题、专业技能问题，</w:t>
            </w:r>
            <w:proofErr w:type="gramStart"/>
            <w:r w:rsidRPr="00D902BC">
              <w:rPr>
                <w:rFonts w:asciiTheme="minorEastAsia" w:eastAsiaTheme="minorEastAsia" w:hAnsiTheme="minorEastAsia" w:cs="宋体" w:hint="eastAsia"/>
                <w:color w:val="000000"/>
                <w:kern w:val="0"/>
                <w:sz w:val="20"/>
                <w:szCs w:val="20"/>
              </w:rPr>
              <w:t>折装应注意</w:t>
            </w:r>
            <w:proofErr w:type="gramEnd"/>
            <w:r w:rsidRPr="00D902BC">
              <w:rPr>
                <w:rFonts w:asciiTheme="minorEastAsia" w:eastAsiaTheme="minorEastAsia" w:hAnsiTheme="minorEastAsia" w:cs="宋体" w:hint="eastAsia"/>
                <w:color w:val="000000"/>
                <w:kern w:val="0"/>
                <w:sz w:val="20"/>
                <w:szCs w:val="20"/>
              </w:rPr>
              <w:t>零件的摆放和登记。</w:t>
            </w:r>
          </w:p>
        </w:tc>
      </w:tr>
      <w:tr w:rsidR="00D902BC" w:rsidRPr="00D902BC" w:rsidTr="00BE1D79">
        <w:trPr>
          <w:trHeight w:val="525"/>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kern w:val="0"/>
                <w:sz w:val="20"/>
                <w:szCs w:val="20"/>
              </w:rPr>
            </w:pP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第18周</w:t>
            </w:r>
          </w:p>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周四</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proofErr w:type="gramStart"/>
            <w:r w:rsidRPr="00D902BC">
              <w:rPr>
                <w:rFonts w:asciiTheme="minorEastAsia" w:eastAsiaTheme="minorEastAsia" w:hAnsiTheme="minorEastAsia" w:cs="宋体" w:hint="eastAsia"/>
                <w:color w:val="000000"/>
                <w:kern w:val="0"/>
                <w:sz w:val="20"/>
                <w:szCs w:val="20"/>
              </w:rPr>
              <w:t>纺服学院</w:t>
            </w:r>
            <w:proofErr w:type="gramEnd"/>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服装工艺实训2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校内实习实训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Default="00D902BC" w:rsidP="00D902BC">
            <w:pPr>
              <w:widowControl/>
              <w:spacing w:line="300" w:lineRule="exact"/>
              <w:jc w:val="left"/>
              <w:rPr>
                <w:rFonts w:asciiTheme="minorEastAsia" w:eastAsiaTheme="minorEastAsia" w:hAnsiTheme="minorEastAsia" w:cs="宋体" w:hint="eastAsia"/>
                <w:color w:val="000000"/>
                <w:kern w:val="0"/>
                <w:sz w:val="20"/>
                <w:szCs w:val="20"/>
              </w:rPr>
            </w:pPr>
            <w:r w:rsidRPr="00D902BC">
              <w:rPr>
                <w:rFonts w:asciiTheme="minorEastAsia" w:eastAsiaTheme="minorEastAsia" w:hAnsiTheme="minorEastAsia" w:cs="宋体" w:hint="eastAsia"/>
                <w:color w:val="000000"/>
                <w:kern w:val="0"/>
                <w:sz w:val="20"/>
                <w:szCs w:val="20"/>
              </w:rPr>
              <w:t>柏昕</w:t>
            </w:r>
          </w:p>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陈嘉毅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B</w:t>
            </w:r>
            <w:proofErr w:type="gramStart"/>
            <w:r w:rsidRPr="00D902BC">
              <w:rPr>
                <w:rFonts w:asciiTheme="minorEastAsia" w:eastAsiaTheme="minorEastAsia" w:hAnsiTheme="minorEastAsia" w:cs="宋体" w:hint="eastAsia"/>
                <w:color w:val="000000"/>
                <w:kern w:val="0"/>
                <w:sz w:val="20"/>
                <w:szCs w:val="20"/>
              </w:rPr>
              <w:t>服工161、162</w:t>
            </w:r>
            <w:proofErr w:type="gramEnd"/>
            <w:r w:rsidRPr="00D902BC">
              <w:rPr>
                <w:rFonts w:asciiTheme="minorEastAsia" w:eastAsiaTheme="minorEastAsia" w:hAnsiTheme="minorEastAsia" w:cs="宋体" w:hint="eastAsia"/>
                <w:color w:val="000000"/>
                <w:kern w:val="0"/>
                <w:sz w:val="20"/>
                <w:szCs w:val="20"/>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67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93.3</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总体很好，段宁</w:t>
            </w:r>
            <w:proofErr w:type="gramStart"/>
            <w:r w:rsidRPr="00D902BC">
              <w:rPr>
                <w:rFonts w:asciiTheme="minorEastAsia" w:eastAsiaTheme="minorEastAsia" w:hAnsiTheme="minorEastAsia" w:cs="宋体" w:hint="eastAsia"/>
                <w:color w:val="000000"/>
                <w:kern w:val="0"/>
                <w:sz w:val="20"/>
                <w:szCs w:val="20"/>
              </w:rPr>
              <w:t>宁</w:t>
            </w:r>
            <w:proofErr w:type="gramEnd"/>
            <w:r w:rsidRPr="00D902BC">
              <w:rPr>
                <w:rFonts w:asciiTheme="minorEastAsia" w:eastAsiaTheme="minorEastAsia" w:hAnsiTheme="minorEastAsia" w:cs="宋体" w:hint="eastAsia"/>
                <w:color w:val="000000"/>
                <w:kern w:val="0"/>
                <w:sz w:val="20"/>
                <w:szCs w:val="20"/>
              </w:rPr>
              <w:t>参与指导。1、教学文件欠规范；2、需要对学生的个别指导上多下功夫。</w:t>
            </w:r>
          </w:p>
        </w:tc>
      </w:tr>
      <w:tr w:rsidR="00D902BC" w:rsidRPr="00D902BC" w:rsidTr="00BE1D79">
        <w:trPr>
          <w:trHeight w:val="525"/>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kern w:val="0"/>
                <w:sz w:val="20"/>
                <w:szCs w:val="20"/>
              </w:rPr>
            </w:pPr>
          </w:p>
        </w:tc>
        <w:tc>
          <w:tcPr>
            <w:tcW w:w="993"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经管学院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ERP（财务模块）实训</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校内实习实训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薛鹏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proofErr w:type="gramStart"/>
            <w:r w:rsidRPr="00D902BC">
              <w:rPr>
                <w:rFonts w:asciiTheme="minorEastAsia" w:eastAsiaTheme="minorEastAsia" w:hAnsiTheme="minorEastAsia" w:cs="宋体" w:hint="eastAsia"/>
                <w:color w:val="000000"/>
                <w:kern w:val="0"/>
                <w:sz w:val="20"/>
                <w:szCs w:val="20"/>
              </w:rPr>
              <w:t>财管151、152</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75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91.5</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实到学生63人，实际指导教师是孙立。1、考核文件不具体，没在阶段性物化成果；2、进一步强化对学生的个别指导与后续缺课学生的补训工作。</w:t>
            </w:r>
          </w:p>
        </w:tc>
      </w:tr>
      <w:tr w:rsidR="00D902BC" w:rsidRPr="00D902BC" w:rsidTr="00D902BC">
        <w:trPr>
          <w:trHeight w:val="525"/>
          <w:jc w:val="center"/>
        </w:trPr>
        <w:tc>
          <w:tcPr>
            <w:tcW w:w="647" w:type="dxa"/>
            <w:tcBorders>
              <w:left w:val="single" w:sz="4" w:space="0" w:color="auto"/>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kern w:val="0"/>
                <w:sz w:val="20"/>
                <w:szCs w:val="20"/>
              </w:rPr>
            </w:pPr>
          </w:p>
        </w:tc>
        <w:tc>
          <w:tcPr>
            <w:tcW w:w="993" w:type="dxa"/>
            <w:vMerge/>
            <w:tcBorders>
              <w:left w:val="single" w:sz="4" w:space="0" w:color="auto"/>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外语学院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英语八级强化训练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校内实习实训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蒋德诚</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英语151、152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80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92.7</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0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实际指导老师是张玉翠，在进行考试课程训练。</w:t>
            </w:r>
          </w:p>
        </w:tc>
      </w:tr>
      <w:tr w:rsidR="00D902BC" w:rsidRPr="00D902BC" w:rsidTr="00D902BC">
        <w:trPr>
          <w:trHeight w:val="525"/>
          <w:jc w:val="center"/>
        </w:trPr>
        <w:tc>
          <w:tcPr>
            <w:tcW w:w="647" w:type="dxa"/>
            <w:vMerge w:val="restart"/>
            <w:tcBorders>
              <w:top w:val="single" w:sz="4" w:space="0" w:color="auto"/>
              <w:left w:val="single" w:sz="4" w:space="0" w:color="auto"/>
              <w:right w:val="single" w:sz="4" w:space="0" w:color="auto"/>
            </w:tcBorders>
            <w:shd w:val="clear" w:color="auto" w:fill="auto"/>
            <w:vAlign w:val="center"/>
            <w:hideMark/>
          </w:tcPr>
          <w:p w:rsidR="00D902BC" w:rsidRDefault="00F6464F" w:rsidP="00D902BC">
            <w:pPr>
              <w:spacing w:line="340" w:lineRule="exact"/>
              <w:jc w:val="center"/>
              <w:rPr>
                <w:rFonts w:asciiTheme="minorEastAsia" w:eastAsiaTheme="minorEastAsia" w:hAnsiTheme="minorEastAsia" w:cs="宋体" w:hint="eastAsia"/>
                <w:kern w:val="0"/>
                <w:sz w:val="20"/>
                <w:szCs w:val="20"/>
              </w:rPr>
            </w:pPr>
            <w:r w:rsidRPr="00D902BC">
              <w:rPr>
                <w:rFonts w:asciiTheme="minorEastAsia" w:eastAsiaTheme="minorEastAsia" w:hAnsiTheme="minorEastAsia" w:cs="宋体" w:hint="eastAsia"/>
                <w:kern w:val="0"/>
                <w:sz w:val="20"/>
                <w:szCs w:val="20"/>
              </w:rPr>
              <w:lastRenderedPageBreak/>
              <w:t>第</w:t>
            </w:r>
          </w:p>
          <w:p w:rsidR="00D902BC" w:rsidRDefault="00F6464F" w:rsidP="00D902BC">
            <w:pPr>
              <w:spacing w:line="340" w:lineRule="exact"/>
              <w:jc w:val="center"/>
              <w:rPr>
                <w:rFonts w:asciiTheme="minorEastAsia" w:eastAsiaTheme="minorEastAsia" w:hAnsiTheme="minorEastAsia" w:cs="宋体" w:hint="eastAsia"/>
                <w:kern w:val="0"/>
                <w:sz w:val="20"/>
                <w:szCs w:val="20"/>
              </w:rPr>
            </w:pPr>
            <w:r w:rsidRPr="00D902BC">
              <w:rPr>
                <w:rFonts w:asciiTheme="minorEastAsia" w:eastAsiaTheme="minorEastAsia" w:hAnsiTheme="minorEastAsia" w:cs="宋体" w:hint="eastAsia"/>
                <w:kern w:val="0"/>
                <w:sz w:val="20"/>
                <w:szCs w:val="20"/>
              </w:rPr>
              <w:t>三</w:t>
            </w:r>
          </w:p>
          <w:p w:rsidR="00F6464F" w:rsidRPr="00D902BC" w:rsidRDefault="00F6464F" w:rsidP="00D902BC">
            <w:pPr>
              <w:spacing w:line="34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组</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第16周</w:t>
            </w:r>
          </w:p>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周四</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信息学院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6464F" w:rsidRPr="00D902BC" w:rsidRDefault="00F6464F" w:rsidP="00D902BC">
            <w:pPr>
              <w:widowControl/>
              <w:spacing w:line="3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岗位实践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校外实习实训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徐静</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软件151</w:t>
            </w:r>
            <w:r w:rsidR="00D902BC" w:rsidRPr="00D902BC">
              <w:rPr>
                <w:rFonts w:asciiTheme="minorEastAsia" w:eastAsiaTheme="minorEastAsia" w:hAnsiTheme="minorEastAsia" w:cs="宋体" w:hint="eastAsia"/>
                <w:color w:val="000000"/>
                <w:kern w:val="0"/>
                <w:sz w:val="20"/>
                <w:szCs w:val="20"/>
              </w:rPr>
              <w:t>、</w:t>
            </w:r>
            <w:r w:rsidRPr="00D902BC">
              <w:rPr>
                <w:rFonts w:asciiTheme="minorEastAsia" w:eastAsiaTheme="minorEastAsia" w:hAnsiTheme="minorEastAsia" w:cs="宋体" w:hint="eastAsia"/>
                <w:color w:val="000000"/>
                <w:kern w:val="0"/>
                <w:sz w:val="20"/>
                <w:szCs w:val="20"/>
              </w:rPr>
              <w:t>152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69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83.3</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实际指导老师是巩永旺和李先锋。两个班69人，35人自主落实实习单位，21人考研，13人留校参加校内实习教学活动，检查组在自主实习单位的学生检查了两位在盐城企业实习的，江苏云正数据科技有限公司和盐城点易信息科技有限公司。1、经与学生访谈，学习能力、工作能力都有提高，收获颇丰；2、指导教师教学文件齐全，但与学生之间交流需加强，尤其外市实习的学生，应定期联系指导；3、学生反映学校有些课程知识太陈旧，建议开设先进的软件课程。</w:t>
            </w:r>
          </w:p>
        </w:tc>
      </w:tr>
      <w:tr w:rsidR="00D902BC" w:rsidRPr="00D902BC" w:rsidTr="00D902BC">
        <w:trPr>
          <w:trHeight w:val="525"/>
          <w:jc w:val="center"/>
        </w:trPr>
        <w:tc>
          <w:tcPr>
            <w:tcW w:w="647" w:type="dxa"/>
            <w:vMerge/>
            <w:tcBorders>
              <w:left w:val="single" w:sz="4" w:space="0" w:color="auto"/>
              <w:right w:val="single" w:sz="4" w:space="0" w:color="auto"/>
            </w:tcBorders>
            <w:shd w:val="clear" w:color="auto" w:fill="auto"/>
            <w:vAlign w:val="center"/>
            <w:hideMark/>
          </w:tcPr>
          <w:p w:rsidR="00F6464F" w:rsidRPr="00D902BC" w:rsidRDefault="00F6464F" w:rsidP="00D902BC">
            <w:pPr>
              <w:spacing w:line="340" w:lineRule="exact"/>
              <w:jc w:val="left"/>
              <w:rPr>
                <w:rFonts w:asciiTheme="minorEastAsia" w:eastAsiaTheme="minorEastAsia" w:hAnsiTheme="minorEastAsia" w:cs="宋体"/>
                <w:kern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第17周</w:t>
            </w:r>
          </w:p>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周四</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机械学院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6464F" w:rsidRPr="00D902BC" w:rsidRDefault="00F6464F" w:rsidP="00D902BC">
            <w:pPr>
              <w:widowControl/>
              <w:spacing w:line="3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企业管理岗位实习</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校外实习实训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黄晓峰 宦海</w:t>
            </w:r>
            <w:proofErr w:type="gramStart"/>
            <w:r w:rsidRPr="00D902BC">
              <w:rPr>
                <w:rFonts w:asciiTheme="minorEastAsia" w:eastAsiaTheme="minorEastAsia" w:hAnsiTheme="minorEastAsia" w:cs="宋体" w:hint="eastAsia"/>
                <w:color w:val="000000"/>
                <w:kern w:val="0"/>
                <w:sz w:val="20"/>
                <w:szCs w:val="20"/>
              </w:rPr>
              <w:t>祥</w:t>
            </w:r>
            <w:proofErr w:type="gramEnd"/>
            <w:r w:rsidRPr="00D902BC">
              <w:rPr>
                <w:rFonts w:asciiTheme="minorEastAsia" w:eastAsiaTheme="minorEastAsia" w:hAnsiTheme="minorEastAsia" w:cs="宋体" w:hint="eastAsia"/>
                <w:color w:val="000000"/>
                <w:kern w:val="0"/>
                <w:sz w:val="20"/>
                <w:szCs w:val="20"/>
              </w:rPr>
              <w:t xml:space="preserve">吴卫东 </w:t>
            </w:r>
            <w:proofErr w:type="gramStart"/>
            <w:r w:rsidRPr="00D902BC">
              <w:rPr>
                <w:rFonts w:asciiTheme="minorEastAsia" w:eastAsiaTheme="minorEastAsia" w:hAnsiTheme="minorEastAsia" w:cs="宋体" w:hint="eastAsia"/>
                <w:color w:val="000000"/>
                <w:kern w:val="0"/>
                <w:sz w:val="20"/>
                <w:szCs w:val="20"/>
              </w:rPr>
              <w:t>袁</w:t>
            </w:r>
            <w:proofErr w:type="gramEnd"/>
            <w:r w:rsidRPr="00D902BC">
              <w:rPr>
                <w:rFonts w:asciiTheme="minorEastAsia" w:eastAsiaTheme="minorEastAsia" w:hAnsiTheme="minorEastAsia" w:cs="宋体" w:hint="eastAsia"/>
                <w:color w:val="000000"/>
                <w:kern w:val="0"/>
                <w:sz w:val="20"/>
                <w:szCs w:val="20"/>
              </w:rPr>
              <w:t xml:space="preserve">  健</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机制157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34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69.8</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指导教师是吴卫东，全班34人，其中23人自主落实实习单位，11人考研学生由学校集中安排在江苏恒悦机械有限公司实习。1、实习以参观为主，参观各车间的工作流程；2、指导教师跟学生联系、指导，尤其是外市实习的学生，基本处于无从考证状态；2、对学生的考勤记录、学生学习的过程材料、阶段性成果不齐全，学生参与度不高；3、学生反映书本所学的设备知识落后于目前车间所用设备，在校的金工实习偏简单，与企业加工的产品工序差距太大，建议开设的课程增加动手操作机会，难度大的课程增加学时，多开设一些与专业接近的选修课程。</w:t>
            </w:r>
          </w:p>
        </w:tc>
      </w:tr>
      <w:tr w:rsidR="00D902BC" w:rsidRPr="00D902BC" w:rsidTr="00D902BC">
        <w:trPr>
          <w:trHeight w:val="525"/>
          <w:jc w:val="center"/>
        </w:trPr>
        <w:tc>
          <w:tcPr>
            <w:tcW w:w="647" w:type="dxa"/>
            <w:vMerge/>
            <w:tcBorders>
              <w:left w:val="single" w:sz="4" w:space="0" w:color="auto"/>
              <w:bottom w:val="single" w:sz="4" w:space="0" w:color="auto"/>
              <w:right w:val="single" w:sz="4" w:space="0" w:color="auto"/>
            </w:tcBorders>
            <w:shd w:val="clear" w:color="auto" w:fill="auto"/>
            <w:vAlign w:val="center"/>
            <w:hideMark/>
          </w:tcPr>
          <w:p w:rsidR="00F6464F" w:rsidRPr="00D902BC" w:rsidRDefault="00F6464F" w:rsidP="00D902BC">
            <w:pPr>
              <w:widowControl/>
              <w:spacing w:line="340" w:lineRule="exact"/>
              <w:jc w:val="left"/>
              <w:rPr>
                <w:rFonts w:asciiTheme="minorEastAsia" w:eastAsiaTheme="minorEastAsia" w:hAnsiTheme="minorEastAsia" w:cs="宋体"/>
                <w:kern w:val="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第18周</w:t>
            </w:r>
          </w:p>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周四</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海生学院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6464F" w:rsidRPr="00D902BC" w:rsidRDefault="00F6464F" w:rsidP="00D902BC">
            <w:pPr>
              <w:widowControl/>
              <w:spacing w:line="3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生产实习</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校外实习实训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Default="00F6464F" w:rsidP="00D902BC">
            <w:pPr>
              <w:widowControl/>
              <w:spacing w:line="380" w:lineRule="exact"/>
              <w:jc w:val="left"/>
              <w:rPr>
                <w:rFonts w:asciiTheme="minorEastAsia" w:eastAsiaTheme="minorEastAsia" w:hAnsiTheme="minorEastAsia" w:cs="宋体" w:hint="eastAsia"/>
                <w:color w:val="000000"/>
                <w:kern w:val="0"/>
                <w:sz w:val="20"/>
                <w:szCs w:val="20"/>
              </w:rPr>
            </w:pPr>
            <w:r w:rsidRPr="00D902BC">
              <w:rPr>
                <w:rFonts w:asciiTheme="minorEastAsia" w:eastAsiaTheme="minorEastAsia" w:hAnsiTheme="minorEastAsia" w:cs="宋体" w:hint="eastAsia"/>
                <w:color w:val="000000"/>
                <w:kern w:val="0"/>
                <w:sz w:val="20"/>
                <w:szCs w:val="20"/>
              </w:rPr>
              <w:t>刘汉文</w:t>
            </w:r>
          </w:p>
          <w:p w:rsidR="00F6464F" w:rsidRPr="00D902BC" w:rsidRDefault="00F6464F" w:rsidP="00D902BC">
            <w:pPr>
              <w:widowControl/>
              <w:spacing w:line="3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余晓红</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B食品161</w:t>
            </w:r>
            <w:r w:rsidR="00D902BC" w:rsidRPr="00D902BC">
              <w:rPr>
                <w:rFonts w:asciiTheme="minorEastAsia" w:eastAsiaTheme="minorEastAsia" w:hAnsiTheme="minorEastAsia" w:cs="宋体" w:hint="eastAsia"/>
                <w:color w:val="000000"/>
                <w:kern w:val="0"/>
                <w:sz w:val="20"/>
                <w:szCs w:val="20"/>
              </w:rPr>
              <w:t>、</w:t>
            </w:r>
            <w:r w:rsidRPr="00D902BC">
              <w:rPr>
                <w:rFonts w:asciiTheme="minorEastAsia" w:eastAsiaTheme="minorEastAsia" w:hAnsiTheme="minorEastAsia" w:cs="宋体" w:hint="eastAsia"/>
                <w:color w:val="000000"/>
                <w:kern w:val="0"/>
                <w:sz w:val="20"/>
                <w:szCs w:val="20"/>
              </w:rPr>
              <w:t>162,　G理化161(必修1人)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94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kern w:val="0"/>
                <w:sz w:val="20"/>
                <w:szCs w:val="20"/>
              </w:rPr>
            </w:pPr>
            <w:r w:rsidRPr="00D902BC">
              <w:rPr>
                <w:rFonts w:asciiTheme="minorEastAsia" w:eastAsiaTheme="minorEastAsia" w:hAnsiTheme="minorEastAsia" w:cs="宋体" w:hint="eastAsia"/>
                <w:kern w:val="0"/>
                <w:sz w:val="20"/>
                <w:szCs w:val="20"/>
              </w:rPr>
              <w:t>73.5</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left"/>
              <w:rPr>
                <w:rFonts w:asciiTheme="minorEastAsia" w:eastAsiaTheme="minorEastAsia" w:hAnsiTheme="minorEastAsia" w:cs="宋体"/>
                <w:color w:val="000000"/>
                <w:kern w:val="0"/>
                <w:sz w:val="20"/>
                <w:szCs w:val="20"/>
              </w:rPr>
            </w:pPr>
            <w:r w:rsidRPr="00D902BC">
              <w:rPr>
                <w:rFonts w:asciiTheme="minorEastAsia" w:eastAsiaTheme="minorEastAsia" w:hAnsiTheme="minorEastAsia" w:cs="宋体" w:hint="eastAsia"/>
                <w:color w:val="000000"/>
                <w:kern w:val="0"/>
                <w:sz w:val="20"/>
                <w:szCs w:val="20"/>
              </w:rPr>
              <w:t>由指导教师统一安排参观3个企业，完成1份实习报告，检查组检查实习地点是江苏仁康蛋业有限公司。1、参观企业外围情况，内部流程，企业老师讲解，由于食品企业的特殊性，学生未能动手操作；2、学生人数多，共65人，参观的效果不太好；3、指导老师的教学文件、考勤记录齐全；4、学生反映企业参观时看到所学知识在实际生产中的应用，能激发学习兴趣，企业的先进设备与书本知识结合，加深认识印象，如果能</w:t>
            </w:r>
            <w:proofErr w:type="gramStart"/>
            <w:r w:rsidRPr="00D902BC">
              <w:rPr>
                <w:rFonts w:asciiTheme="minorEastAsia" w:eastAsiaTheme="minorEastAsia" w:hAnsiTheme="minorEastAsia" w:cs="宋体" w:hint="eastAsia"/>
                <w:color w:val="000000"/>
                <w:kern w:val="0"/>
                <w:sz w:val="20"/>
                <w:szCs w:val="20"/>
              </w:rPr>
              <w:t>安排少</w:t>
            </w:r>
            <w:proofErr w:type="gramEnd"/>
            <w:r w:rsidRPr="00D902BC">
              <w:rPr>
                <w:rFonts w:asciiTheme="minorEastAsia" w:eastAsiaTheme="minorEastAsia" w:hAnsiTheme="minorEastAsia" w:cs="宋体" w:hint="eastAsia"/>
                <w:color w:val="000000"/>
                <w:kern w:val="0"/>
                <w:sz w:val="20"/>
                <w:szCs w:val="20"/>
              </w:rPr>
              <w:t>一些人近距离参观，或者实际操作就更好了；5、许多设备都是自动化的，建议开设电类的基础课程。</w:t>
            </w:r>
          </w:p>
        </w:tc>
      </w:tr>
      <w:tr w:rsidR="00D902BC" w:rsidRPr="00D902BC" w:rsidTr="00D902BC">
        <w:trPr>
          <w:trHeight w:val="1658"/>
          <w:jc w:val="center"/>
        </w:trPr>
        <w:tc>
          <w:tcPr>
            <w:tcW w:w="647" w:type="dxa"/>
            <w:vMerge w:val="restart"/>
            <w:tcBorders>
              <w:top w:val="single" w:sz="4" w:space="0" w:color="auto"/>
              <w:left w:val="single" w:sz="4" w:space="0" w:color="auto"/>
              <w:right w:val="single" w:sz="4" w:space="0" w:color="auto"/>
            </w:tcBorders>
            <w:shd w:val="clear" w:color="auto" w:fill="auto"/>
            <w:vAlign w:val="center"/>
            <w:hideMark/>
          </w:tcPr>
          <w:p w:rsidR="00D902BC" w:rsidRPr="00D902BC" w:rsidRDefault="00F6464F" w:rsidP="00D902BC">
            <w:pPr>
              <w:spacing w:line="340" w:lineRule="exact"/>
              <w:jc w:val="center"/>
              <w:rPr>
                <w:rFonts w:asciiTheme="minorEastAsia" w:eastAsiaTheme="minorEastAsia" w:hAnsiTheme="minorEastAsia" w:cs="宋体" w:hint="eastAsia"/>
                <w:kern w:val="0"/>
                <w:sz w:val="22"/>
                <w:szCs w:val="22"/>
              </w:rPr>
            </w:pPr>
            <w:r w:rsidRPr="00D902BC">
              <w:rPr>
                <w:rFonts w:asciiTheme="minorEastAsia" w:eastAsiaTheme="minorEastAsia" w:hAnsiTheme="minorEastAsia" w:cs="宋体" w:hint="eastAsia"/>
                <w:kern w:val="0"/>
                <w:sz w:val="22"/>
                <w:szCs w:val="22"/>
              </w:rPr>
              <w:lastRenderedPageBreak/>
              <w:t>第</w:t>
            </w:r>
          </w:p>
          <w:p w:rsidR="00D902BC" w:rsidRPr="00D902BC" w:rsidRDefault="00F6464F" w:rsidP="00D902BC">
            <w:pPr>
              <w:spacing w:line="340" w:lineRule="exact"/>
              <w:jc w:val="center"/>
              <w:rPr>
                <w:rFonts w:asciiTheme="minorEastAsia" w:eastAsiaTheme="minorEastAsia" w:hAnsiTheme="minorEastAsia" w:cs="宋体" w:hint="eastAsia"/>
                <w:kern w:val="0"/>
                <w:sz w:val="22"/>
                <w:szCs w:val="22"/>
              </w:rPr>
            </w:pPr>
            <w:r w:rsidRPr="00D902BC">
              <w:rPr>
                <w:rFonts w:asciiTheme="minorEastAsia" w:eastAsiaTheme="minorEastAsia" w:hAnsiTheme="minorEastAsia" w:cs="宋体" w:hint="eastAsia"/>
                <w:kern w:val="0"/>
                <w:sz w:val="22"/>
                <w:szCs w:val="22"/>
              </w:rPr>
              <w:t>四</w:t>
            </w:r>
          </w:p>
          <w:p w:rsidR="00F6464F" w:rsidRPr="00D902BC" w:rsidRDefault="00F6464F" w:rsidP="00D902BC">
            <w:pPr>
              <w:spacing w:line="340" w:lineRule="exact"/>
              <w:jc w:val="center"/>
              <w:rPr>
                <w:rFonts w:asciiTheme="minorEastAsia" w:eastAsiaTheme="minorEastAsia" w:hAnsiTheme="minorEastAsia" w:cs="宋体"/>
                <w:kern w:val="0"/>
                <w:sz w:val="22"/>
                <w:szCs w:val="22"/>
              </w:rPr>
            </w:pPr>
            <w:r w:rsidRPr="00D902BC">
              <w:rPr>
                <w:rFonts w:asciiTheme="minorEastAsia" w:eastAsiaTheme="minorEastAsia" w:hAnsiTheme="minorEastAsia" w:cs="宋体" w:hint="eastAsia"/>
                <w:kern w:val="0"/>
                <w:sz w:val="22"/>
                <w:szCs w:val="22"/>
              </w:rPr>
              <w:t>组</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第17周</w:t>
            </w:r>
          </w:p>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周四</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电气学院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6464F" w:rsidRPr="00D902BC" w:rsidRDefault="00F6464F" w:rsidP="00D902BC">
            <w:pPr>
              <w:widowControl/>
              <w:spacing w:line="38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 xml:space="preserve">生产实习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校外实习实训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王东洋</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F6464F" w:rsidP="00D902BC">
            <w:pPr>
              <w:widowControl/>
              <w:spacing w:line="380" w:lineRule="exact"/>
              <w:jc w:val="center"/>
              <w:rPr>
                <w:rFonts w:asciiTheme="minorEastAsia" w:eastAsiaTheme="minorEastAsia" w:hAnsiTheme="minorEastAsia" w:cs="宋体" w:hint="eastAsia"/>
                <w:color w:val="000000"/>
                <w:kern w:val="0"/>
                <w:sz w:val="22"/>
                <w:szCs w:val="22"/>
              </w:rPr>
            </w:pPr>
            <w:r w:rsidRPr="00D902BC">
              <w:rPr>
                <w:rFonts w:asciiTheme="minorEastAsia" w:eastAsiaTheme="minorEastAsia" w:hAnsiTheme="minorEastAsia" w:cs="宋体" w:hint="eastAsia"/>
                <w:color w:val="000000"/>
                <w:kern w:val="0"/>
                <w:sz w:val="22"/>
                <w:szCs w:val="22"/>
              </w:rPr>
              <w:t>电气153</w:t>
            </w:r>
          </w:p>
          <w:p w:rsidR="00F6464F" w:rsidRPr="00D902BC" w:rsidRDefault="00D902BC"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电气</w:t>
            </w:r>
            <w:r w:rsidR="00F6464F" w:rsidRPr="00D902BC">
              <w:rPr>
                <w:rFonts w:asciiTheme="minorEastAsia" w:eastAsiaTheme="minorEastAsia" w:hAnsiTheme="minorEastAsia" w:cs="宋体" w:hint="eastAsia"/>
                <w:color w:val="000000"/>
                <w:kern w:val="0"/>
                <w:sz w:val="22"/>
                <w:szCs w:val="22"/>
              </w:rPr>
              <w:t>154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73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kern w:val="0"/>
                <w:sz w:val="22"/>
                <w:szCs w:val="22"/>
              </w:rPr>
            </w:pPr>
            <w:r w:rsidRPr="00D902BC">
              <w:rPr>
                <w:rFonts w:asciiTheme="minorEastAsia" w:eastAsiaTheme="minorEastAsia" w:hAnsiTheme="minorEastAsia" w:cs="宋体" w:hint="eastAsia"/>
                <w:kern w:val="0"/>
                <w:sz w:val="22"/>
                <w:szCs w:val="22"/>
              </w:rPr>
              <w:t>81.7</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1、进入生产区域、师生未戴安全帽，安全事项强调不够；2、校外分组人数太多，学生缺乏动手机会；3、学生建议生产实习安排可提前一些，方便考研学生，教师外出补贴无。</w:t>
            </w:r>
          </w:p>
        </w:tc>
      </w:tr>
      <w:tr w:rsidR="00D902BC" w:rsidRPr="00D902BC" w:rsidTr="00D902BC">
        <w:trPr>
          <w:trHeight w:val="2244"/>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spacing w:line="340" w:lineRule="exact"/>
              <w:jc w:val="left"/>
              <w:rPr>
                <w:rFonts w:asciiTheme="minorEastAsia" w:eastAsiaTheme="minorEastAsia" w:hAnsiTheme="minorEastAsia" w:cs="宋体"/>
                <w:kern w:val="0"/>
                <w:sz w:val="22"/>
                <w:szCs w:val="22"/>
              </w:rPr>
            </w:pP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D902BC" w:rsidRPr="00D902BC" w:rsidRDefault="00D902BC"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第18周</w:t>
            </w:r>
          </w:p>
          <w:p w:rsidR="00D902BC" w:rsidRPr="00D902BC" w:rsidRDefault="00D902BC"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周四</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土木学院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38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 xml:space="preserve">毕业实习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校外实习实训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80" w:lineRule="exact"/>
              <w:jc w:val="left"/>
              <w:rPr>
                <w:rFonts w:asciiTheme="minorEastAsia" w:eastAsiaTheme="minorEastAsia" w:hAnsiTheme="minorEastAsia" w:cs="宋体" w:hint="eastAsia"/>
                <w:color w:val="000000"/>
                <w:kern w:val="0"/>
                <w:sz w:val="22"/>
                <w:szCs w:val="22"/>
              </w:rPr>
            </w:pPr>
            <w:r w:rsidRPr="00D902BC">
              <w:rPr>
                <w:rFonts w:asciiTheme="minorEastAsia" w:eastAsiaTheme="minorEastAsia" w:hAnsiTheme="minorEastAsia" w:cs="宋体" w:hint="eastAsia"/>
                <w:color w:val="000000"/>
                <w:kern w:val="0"/>
                <w:sz w:val="22"/>
                <w:szCs w:val="22"/>
              </w:rPr>
              <w:t>梅星新</w:t>
            </w:r>
          </w:p>
          <w:p w:rsidR="00D902BC" w:rsidRPr="00D902BC" w:rsidRDefault="00D902BC" w:rsidP="00D902BC">
            <w:pPr>
              <w:widowControl/>
              <w:spacing w:line="380" w:lineRule="exact"/>
              <w:jc w:val="left"/>
              <w:rPr>
                <w:rFonts w:asciiTheme="minorEastAsia" w:eastAsiaTheme="minorEastAsia" w:hAnsiTheme="minorEastAsia" w:cs="宋体" w:hint="eastAsia"/>
                <w:color w:val="000000"/>
                <w:kern w:val="0"/>
                <w:sz w:val="22"/>
                <w:szCs w:val="22"/>
              </w:rPr>
            </w:pPr>
            <w:r w:rsidRPr="00D902BC">
              <w:rPr>
                <w:rFonts w:asciiTheme="minorEastAsia" w:eastAsiaTheme="minorEastAsia" w:hAnsiTheme="minorEastAsia" w:cs="宋体" w:hint="eastAsia"/>
                <w:color w:val="000000"/>
                <w:kern w:val="0"/>
                <w:sz w:val="22"/>
                <w:szCs w:val="22"/>
              </w:rPr>
              <w:t>张静红</w:t>
            </w:r>
          </w:p>
          <w:p w:rsidR="00D902BC" w:rsidRPr="00D902BC" w:rsidRDefault="00D902BC" w:rsidP="00D902BC">
            <w:pPr>
              <w:widowControl/>
              <w:spacing w:line="380" w:lineRule="exact"/>
              <w:jc w:val="left"/>
              <w:rPr>
                <w:rFonts w:asciiTheme="minorEastAsia" w:eastAsiaTheme="minorEastAsia" w:hAnsiTheme="minorEastAsia" w:cs="宋体" w:hint="eastAsia"/>
                <w:color w:val="000000"/>
                <w:kern w:val="0"/>
                <w:sz w:val="22"/>
                <w:szCs w:val="22"/>
              </w:rPr>
            </w:pPr>
            <w:r w:rsidRPr="00D902BC">
              <w:rPr>
                <w:rFonts w:asciiTheme="minorEastAsia" w:eastAsiaTheme="minorEastAsia" w:hAnsiTheme="minorEastAsia" w:cs="宋体" w:hint="eastAsia"/>
                <w:color w:val="000000"/>
                <w:kern w:val="0"/>
                <w:sz w:val="22"/>
                <w:szCs w:val="22"/>
              </w:rPr>
              <w:t>余德洋</w:t>
            </w:r>
          </w:p>
          <w:p w:rsidR="00D902BC" w:rsidRPr="00D902BC" w:rsidRDefault="00D902BC" w:rsidP="00D902BC">
            <w:pPr>
              <w:widowControl/>
              <w:spacing w:line="380" w:lineRule="exact"/>
              <w:jc w:val="left"/>
              <w:rPr>
                <w:rFonts w:asciiTheme="minorEastAsia" w:eastAsiaTheme="minorEastAsia" w:hAnsiTheme="minorEastAsia" w:cs="宋体" w:hint="eastAsia"/>
                <w:color w:val="000000"/>
                <w:kern w:val="0"/>
                <w:sz w:val="22"/>
                <w:szCs w:val="22"/>
              </w:rPr>
            </w:pPr>
            <w:r w:rsidRPr="00D902BC">
              <w:rPr>
                <w:rFonts w:asciiTheme="minorEastAsia" w:eastAsiaTheme="minorEastAsia" w:hAnsiTheme="minorEastAsia" w:cs="宋体" w:hint="eastAsia"/>
                <w:color w:val="000000"/>
                <w:kern w:val="0"/>
                <w:sz w:val="22"/>
                <w:szCs w:val="22"/>
              </w:rPr>
              <w:t>张苏苏</w:t>
            </w:r>
          </w:p>
          <w:p w:rsidR="00D902BC" w:rsidRPr="00D902BC" w:rsidRDefault="00D902BC" w:rsidP="00D902BC">
            <w:pPr>
              <w:widowControl/>
              <w:spacing w:line="38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王茂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80" w:lineRule="exact"/>
              <w:jc w:val="center"/>
              <w:rPr>
                <w:rFonts w:asciiTheme="minorEastAsia" w:eastAsiaTheme="minorEastAsia" w:hAnsiTheme="minorEastAsia" w:cs="宋体" w:hint="eastAsia"/>
                <w:color w:val="000000"/>
                <w:kern w:val="0"/>
                <w:sz w:val="22"/>
                <w:szCs w:val="22"/>
              </w:rPr>
            </w:pPr>
            <w:proofErr w:type="gramStart"/>
            <w:r w:rsidRPr="00D902BC">
              <w:rPr>
                <w:rFonts w:asciiTheme="minorEastAsia" w:eastAsiaTheme="minorEastAsia" w:hAnsiTheme="minorEastAsia" w:cs="宋体" w:hint="eastAsia"/>
                <w:color w:val="000000"/>
                <w:kern w:val="0"/>
                <w:sz w:val="22"/>
                <w:szCs w:val="22"/>
              </w:rPr>
              <w:t>建能</w:t>
            </w:r>
            <w:proofErr w:type="gramEnd"/>
            <w:r w:rsidRPr="00D902BC">
              <w:rPr>
                <w:rFonts w:asciiTheme="minorEastAsia" w:eastAsiaTheme="minorEastAsia" w:hAnsiTheme="minorEastAsia" w:cs="宋体" w:hint="eastAsia"/>
                <w:color w:val="000000"/>
                <w:kern w:val="0"/>
                <w:sz w:val="22"/>
                <w:szCs w:val="22"/>
              </w:rPr>
              <w:t>151</w:t>
            </w:r>
          </w:p>
          <w:p w:rsidR="00D902BC" w:rsidRPr="00D902BC" w:rsidRDefault="00D902BC" w:rsidP="00D902BC">
            <w:pPr>
              <w:widowControl/>
              <w:spacing w:line="380" w:lineRule="exact"/>
              <w:jc w:val="center"/>
              <w:rPr>
                <w:rFonts w:asciiTheme="minorEastAsia" w:eastAsiaTheme="minorEastAsia" w:hAnsiTheme="minorEastAsia" w:cs="宋体"/>
                <w:color w:val="000000"/>
                <w:kern w:val="0"/>
                <w:sz w:val="22"/>
                <w:szCs w:val="22"/>
              </w:rPr>
            </w:pPr>
            <w:proofErr w:type="gramStart"/>
            <w:r w:rsidRPr="00D902BC">
              <w:rPr>
                <w:rFonts w:asciiTheme="minorEastAsia" w:eastAsiaTheme="minorEastAsia" w:hAnsiTheme="minorEastAsia" w:cs="宋体" w:hint="eastAsia"/>
                <w:color w:val="000000"/>
                <w:kern w:val="0"/>
                <w:sz w:val="22"/>
                <w:szCs w:val="22"/>
              </w:rPr>
              <w:t>建能</w:t>
            </w:r>
            <w:proofErr w:type="gramEnd"/>
            <w:r w:rsidRPr="00D902BC">
              <w:rPr>
                <w:rFonts w:asciiTheme="minorEastAsia" w:eastAsiaTheme="minorEastAsia" w:hAnsiTheme="minorEastAsia" w:cs="宋体" w:hint="eastAsia"/>
                <w:color w:val="000000"/>
                <w:kern w:val="0"/>
                <w:sz w:val="22"/>
                <w:szCs w:val="22"/>
              </w:rPr>
              <w:t>152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80" w:lineRule="exact"/>
              <w:jc w:val="center"/>
              <w:rPr>
                <w:rFonts w:asciiTheme="minorEastAsia" w:eastAsiaTheme="minorEastAsia" w:hAnsiTheme="minorEastAsia" w:cs="宋体"/>
                <w:kern w:val="0"/>
                <w:sz w:val="22"/>
                <w:szCs w:val="22"/>
              </w:rPr>
            </w:pPr>
            <w:r w:rsidRPr="00D902BC">
              <w:rPr>
                <w:rFonts w:asciiTheme="minorEastAsia" w:eastAsiaTheme="minorEastAsia" w:hAnsiTheme="minorEastAsia" w:cs="宋体" w:hint="eastAsia"/>
                <w:kern w:val="0"/>
                <w:sz w:val="22"/>
                <w:szCs w:val="22"/>
              </w:rPr>
              <w:t>88.2</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8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指导教师是梅星新，</w:t>
            </w:r>
            <w:proofErr w:type="gramStart"/>
            <w:r w:rsidRPr="00D902BC">
              <w:rPr>
                <w:rFonts w:asciiTheme="minorEastAsia" w:eastAsiaTheme="minorEastAsia" w:hAnsiTheme="minorEastAsia" w:cs="宋体" w:hint="eastAsia"/>
                <w:color w:val="000000"/>
                <w:kern w:val="0"/>
                <w:sz w:val="22"/>
                <w:szCs w:val="22"/>
              </w:rPr>
              <w:t>建能151班</w:t>
            </w:r>
            <w:proofErr w:type="gramEnd"/>
            <w:r w:rsidRPr="00D902BC">
              <w:rPr>
                <w:rFonts w:asciiTheme="minorEastAsia" w:eastAsiaTheme="minorEastAsia" w:hAnsiTheme="minorEastAsia" w:cs="宋体" w:hint="eastAsia"/>
                <w:color w:val="000000"/>
                <w:kern w:val="0"/>
                <w:sz w:val="22"/>
                <w:szCs w:val="22"/>
              </w:rPr>
              <w:t>3位学生自主分散实习，实习地点是盐城市规划设计院。1、未见教学大纲和成绩评定要求；2、实习单位同事对学生评价较好；3、没有明确企业</w:t>
            </w:r>
            <w:r>
              <w:rPr>
                <w:rFonts w:asciiTheme="minorEastAsia" w:eastAsiaTheme="minorEastAsia" w:hAnsiTheme="minorEastAsia" w:cs="宋体" w:hint="eastAsia"/>
                <w:color w:val="000000"/>
                <w:kern w:val="0"/>
                <w:sz w:val="22"/>
                <w:szCs w:val="22"/>
              </w:rPr>
              <w:t>指</w:t>
            </w:r>
            <w:r w:rsidRPr="00D902BC">
              <w:rPr>
                <w:rFonts w:asciiTheme="minorEastAsia" w:eastAsiaTheme="minorEastAsia" w:hAnsiTheme="minorEastAsia" w:cs="宋体" w:hint="eastAsia"/>
                <w:color w:val="000000"/>
                <w:kern w:val="0"/>
                <w:sz w:val="22"/>
                <w:szCs w:val="22"/>
              </w:rPr>
              <w:t>导</w:t>
            </w:r>
            <w:r>
              <w:rPr>
                <w:rFonts w:asciiTheme="minorEastAsia" w:eastAsiaTheme="minorEastAsia" w:hAnsiTheme="minorEastAsia" w:cs="宋体" w:hint="eastAsia"/>
                <w:color w:val="000000"/>
                <w:kern w:val="0"/>
                <w:sz w:val="22"/>
                <w:szCs w:val="22"/>
              </w:rPr>
              <w:t>教</w:t>
            </w:r>
            <w:r w:rsidRPr="00D902BC">
              <w:rPr>
                <w:rFonts w:asciiTheme="minorEastAsia" w:eastAsiaTheme="minorEastAsia" w:hAnsiTheme="minorEastAsia" w:cs="宋体" w:hint="eastAsia"/>
                <w:color w:val="000000"/>
                <w:kern w:val="0"/>
                <w:sz w:val="22"/>
                <w:szCs w:val="22"/>
              </w:rPr>
              <w:t>师；4、学生能参与设计。</w:t>
            </w:r>
          </w:p>
        </w:tc>
      </w:tr>
      <w:tr w:rsidR="00D902BC" w:rsidRPr="00D902BC" w:rsidTr="00D902BC">
        <w:trPr>
          <w:trHeight w:val="2408"/>
          <w:jc w:val="center"/>
        </w:trPr>
        <w:tc>
          <w:tcPr>
            <w:tcW w:w="647" w:type="dxa"/>
            <w:vMerge/>
            <w:tcBorders>
              <w:left w:val="single" w:sz="4" w:space="0" w:color="auto"/>
              <w:right w:val="single" w:sz="4" w:space="0" w:color="auto"/>
            </w:tcBorders>
            <w:shd w:val="clear" w:color="auto" w:fill="auto"/>
            <w:vAlign w:val="center"/>
            <w:hideMark/>
          </w:tcPr>
          <w:p w:rsidR="00D902BC" w:rsidRPr="00D902BC" w:rsidRDefault="00D902BC" w:rsidP="00D902BC">
            <w:pPr>
              <w:widowControl/>
              <w:spacing w:line="340" w:lineRule="exact"/>
              <w:jc w:val="left"/>
              <w:rPr>
                <w:rFonts w:asciiTheme="minorEastAsia" w:eastAsiaTheme="minorEastAsia" w:hAnsiTheme="minorEastAsia" w:cs="宋体"/>
                <w:kern w:val="0"/>
                <w:sz w:val="22"/>
                <w:szCs w:val="22"/>
              </w:rPr>
            </w:pPr>
          </w:p>
        </w:tc>
        <w:tc>
          <w:tcPr>
            <w:tcW w:w="993" w:type="dxa"/>
            <w:vMerge/>
            <w:tcBorders>
              <w:left w:val="single" w:sz="4" w:space="0" w:color="auto"/>
              <w:bottom w:val="single" w:sz="4" w:space="0" w:color="auto"/>
              <w:right w:val="single" w:sz="4" w:space="0" w:color="auto"/>
            </w:tcBorders>
            <w:shd w:val="clear" w:color="auto" w:fill="auto"/>
            <w:vAlign w:val="center"/>
            <w:hideMark/>
          </w:tcPr>
          <w:p w:rsidR="00D902BC" w:rsidRPr="00D902BC" w:rsidRDefault="00D902BC" w:rsidP="00D902BC">
            <w:pPr>
              <w:widowControl/>
              <w:spacing w:line="380" w:lineRule="exact"/>
              <w:jc w:val="center"/>
              <w:rPr>
                <w:rFonts w:asciiTheme="minorEastAsia" w:eastAsiaTheme="minorEastAsia" w:hAnsiTheme="minorEastAsia" w:cs="宋体"/>
                <w:color w:val="000000"/>
                <w:kern w:val="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土木学院</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902BC" w:rsidRPr="00D902BC" w:rsidRDefault="00D902BC" w:rsidP="00D902BC">
            <w:pPr>
              <w:widowControl/>
              <w:spacing w:line="38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 xml:space="preserve">毕业实习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校外实习实训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80" w:lineRule="exact"/>
              <w:jc w:val="left"/>
              <w:rPr>
                <w:rFonts w:asciiTheme="minorEastAsia" w:eastAsiaTheme="minorEastAsia" w:hAnsiTheme="minorEastAsia" w:cs="宋体" w:hint="eastAsia"/>
                <w:color w:val="000000"/>
                <w:kern w:val="0"/>
                <w:sz w:val="22"/>
                <w:szCs w:val="22"/>
              </w:rPr>
            </w:pPr>
            <w:r w:rsidRPr="00D902BC">
              <w:rPr>
                <w:rFonts w:asciiTheme="minorEastAsia" w:eastAsiaTheme="minorEastAsia" w:hAnsiTheme="minorEastAsia" w:cs="宋体" w:hint="eastAsia"/>
                <w:color w:val="000000"/>
                <w:kern w:val="0"/>
                <w:sz w:val="22"/>
                <w:szCs w:val="22"/>
              </w:rPr>
              <w:t>梅星新</w:t>
            </w:r>
          </w:p>
          <w:p w:rsidR="00D902BC" w:rsidRPr="00D902BC" w:rsidRDefault="00D902BC" w:rsidP="00D902BC">
            <w:pPr>
              <w:widowControl/>
              <w:spacing w:line="380" w:lineRule="exact"/>
              <w:jc w:val="left"/>
              <w:rPr>
                <w:rFonts w:asciiTheme="minorEastAsia" w:eastAsiaTheme="minorEastAsia" w:hAnsiTheme="minorEastAsia" w:cs="宋体" w:hint="eastAsia"/>
                <w:color w:val="000000"/>
                <w:kern w:val="0"/>
                <w:sz w:val="22"/>
                <w:szCs w:val="22"/>
              </w:rPr>
            </w:pPr>
            <w:r w:rsidRPr="00D902BC">
              <w:rPr>
                <w:rFonts w:asciiTheme="minorEastAsia" w:eastAsiaTheme="minorEastAsia" w:hAnsiTheme="minorEastAsia" w:cs="宋体" w:hint="eastAsia"/>
                <w:color w:val="000000"/>
                <w:kern w:val="0"/>
                <w:sz w:val="22"/>
                <w:szCs w:val="22"/>
              </w:rPr>
              <w:t>张静红</w:t>
            </w:r>
          </w:p>
          <w:p w:rsidR="00D902BC" w:rsidRPr="00D902BC" w:rsidRDefault="00D902BC" w:rsidP="00D902BC">
            <w:pPr>
              <w:widowControl/>
              <w:spacing w:line="380" w:lineRule="exact"/>
              <w:jc w:val="left"/>
              <w:rPr>
                <w:rFonts w:asciiTheme="minorEastAsia" w:eastAsiaTheme="minorEastAsia" w:hAnsiTheme="minorEastAsia" w:cs="宋体" w:hint="eastAsia"/>
                <w:color w:val="000000"/>
                <w:kern w:val="0"/>
                <w:sz w:val="22"/>
                <w:szCs w:val="22"/>
              </w:rPr>
            </w:pPr>
            <w:r w:rsidRPr="00D902BC">
              <w:rPr>
                <w:rFonts w:asciiTheme="minorEastAsia" w:eastAsiaTheme="minorEastAsia" w:hAnsiTheme="minorEastAsia" w:cs="宋体" w:hint="eastAsia"/>
                <w:color w:val="000000"/>
                <w:kern w:val="0"/>
                <w:sz w:val="22"/>
                <w:szCs w:val="22"/>
              </w:rPr>
              <w:t>余德洋</w:t>
            </w:r>
          </w:p>
          <w:p w:rsidR="00D902BC" w:rsidRPr="00D902BC" w:rsidRDefault="00D902BC" w:rsidP="00D902BC">
            <w:pPr>
              <w:widowControl/>
              <w:spacing w:line="380" w:lineRule="exact"/>
              <w:jc w:val="left"/>
              <w:rPr>
                <w:rFonts w:asciiTheme="minorEastAsia" w:eastAsiaTheme="minorEastAsia" w:hAnsiTheme="minorEastAsia" w:cs="宋体" w:hint="eastAsia"/>
                <w:color w:val="000000"/>
                <w:kern w:val="0"/>
                <w:sz w:val="22"/>
                <w:szCs w:val="22"/>
              </w:rPr>
            </w:pPr>
            <w:r w:rsidRPr="00D902BC">
              <w:rPr>
                <w:rFonts w:asciiTheme="minorEastAsia" w:eastAsiaTheme="minorEastAsia" w:hAnsiTheme="minorEastAsia" w:cs="宋体" w:hint="eastAsia"/>
                <w:color w:val="000000"/>
                <w:kern w:val="0"/>
                <w:sz w:val="22"/>
                <w:szCs w:val="22"/>
              </w:rPr>
              <w:t>张苏苏</w:t>
            </w:r>
          </w:p>
          <w:p w:rsidR="00D902BC" w:rsidRPr="00D902BC" w:rsidRDefault="00D902BC" w:rsidP="00D902BC">
            <w:pPr>
              <w:widowControl/>
              <w:spacing w:line="38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王茂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80" w:lineRule="exact"/>
              <w:jc w:val="center"/>
              <w:rPr>
                <w:rFonts w:asciiTheme="minorEastAsia" w:eastAsiaTheme="minorEastAsia" w:hAnsiTheme="minorEastAsia" w:cs="宋体" w:hint="eastAsia"/>
                <w:color w:val="000000"/>
                <w:kern w:val="0"/>
                <w:sz w:val="22"/>
                <w:szCs w:val="22"/>
              </w:rPr>
            </w:pPr>
            <w:proofErr w:type="gramStart"/>
            <w:r w:rsidRPr="00D902BC">
              <w:rPr>
                <w:rFonts w:asciiTheme="minorEastAsia" w:eastAsiaTheme="minorEastAsia" w:hAnsiTheme="minorEastAsia" w:cs="宋体" w:hint="eastAsia"/>
                <w:color w:val="000000"/>
                <w:kern w:val="0"/>
                <w:sz w:val="22"/>
                <w:szCs w:val="22"/>
              </w:rPr>
              <w:t>建能</w:t>
            </w:r>
            <w:proofErr w:type="gramEnd"/>
            <w:r w:rsidRPr="00D902BC">
              <w:rPr>
                <w:rFonts w:asciiTheme="minorEastAsia" w:eastAsiaTheme="minorEastAsia" w:hAnsiTheme="minorEastAsia" w:cs="宋体" w:hint="eastAsia"/>
                <w:color w:val="000000"/>
                <w:kern w:val="0"/>
                <w:sz w:val="22"/>
                <w:szCs w:val="22"/>
              </w:rPr>
              <w:t>151</w:t>
            </w:r>
          </w:p>
          <w:p w:rsidR="00D902BC" w:rsidRPr="00D902BC" w:rsidRDefault="00D902BC" w:rsidP="00D902BC">
            <w:pPr>
              <w:widowControl/>
              <w:spacing w:line="380" w:lineRule="exact"/>
              <w:jc w:val="center"/>
              <w:rPr>
                <w:rFonts w:asciiTheme="minorEastAsia" w:eastAsiaTheme="minorEastAsia" w:hAnsiTheme="minorEastAsia" w:cs="宋体"/>
                <w:color w:val="000000"/>
                <w:kern w:val="0"/>
                <w:sz w:val="22"/>
                <w:szCs w:val="22"/>
              </w:rPr>
            </w:pPr>
            <w:proofErr w:type="gramStart"/>
            <w:r w:rsidRPr="00D902BC">
              <w:rPr>
                <w:rFonts w:asciiTheme="minorEastAsia" w:eastAsiaTheme="minorEastAsia" w:hAnsiTheme="minorEastAsia" w:cs="宋体" w:hint="eastAsia"/>
                <w:color w:val="000000"/>
                <w:kern w:val="0"/>
                <w:sz w:val="22"/>
                <w:szCs w:val="22"/>
              </w:rPr>
              <w:t>建能</w:t>
            </w:r>
            <w:proofErr w:type="gramEnd"/>
            <w:r w:rsidRPr="00D902BC">
              <w:rPr>
                <w:rFonts w:asciiTheme="minorEastAsia" w:eastAsiaTheme="minorEastAsia" w:hAnsiTheme="minorEastAsia" w:cs="宋体" w:hint="eastAsia"/>
                <w:color w:val="000000"/>
                <w:kern w:val="0"/>
                <w:sz w:val="22"/>
                <w:szCs w:val="22"/>
              </w:rPr>
              <w:t>152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70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80" w:lineRule="exact"/>
              <w:jc w:val="center"/>
              <w:rPr>
                <w:rFonts w:asciiTheme="minorEastAsia" w:eastAsiaTheme="minorEastAsia" w:hAnsiTheme="minorEastAsia" w:cs="宋体"/>
                <w:kern w:val="0"/>
                <w:sz w:val="22"/>
                <w:szCs w:val="22"/>
              </w:rPr>
            </w:pPr>
            <w:r w:rsidRPr="00D902BC">
              <w:rPr>
                <w:rFonts w:asciiTheme="minorEastAsia" w:eastAsiaTheme="minorEastAsia" w:hAnsiTheme="minorEastAsia" w:cs="宋体" w:hint="eastAsia"/>
                <w:kern w:val="0"/>
                <w:sz w:val="22"/>
                <w:szCs w:val="22"/>
              </w:rPr>
              <w:t>88.8</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D902BC" w:rsidRPr="00D902BC" w:rsidRDefault="00D902BC" w:rsidP="00D902BC">
            <w:pPr>
              <w:widowControl/>
              <w:spacing w:line="38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指导教师是张苏苏，</w:t>
            </w:r>
            <w:proofErr w:type="gramStart"/>
            <w:r w:rsidRPr="00D902BC">
              <w:rPr>
                <w:rFonts w:asciiTheme="minorEastAsia" w:eastAsiaTheme="minorEastAsia" w:hAnsiTheme="minorEastAsia" w:cs="宋体" w:hint="eastAsia"/>
                <w:color w:val="000000"/>
                <w:kern w:val="0"/>
                <w:sz w:val="22"/>
                <w:szCs w:val="22"/>
              </w:rPr>
              <w:t>建能151班</w:t>
            </w:r>
            <w:proofErr w:type="gramEnd"/>
            <w:r w:rsidRPr="00D902BC">
              <w:rPr>
                <w:rFonts w:asciiTheme="minorEastAsia" w:eastAsiaTheme="minorEastAsia" w:hAnsiTheme="minorEastAsia" w:cs="宋体" w:hint="eastAsia"/>
                <w:color w:val="000000"/>
                <w:kern w:val="0"/>
                <w:sz w:val="22"/>
                <w:szCs w:val="22"/>
              </w:rPr>
              <w:t>2位学生分散实习，实习地点是盐城悦达置业有限公司。1、未见毕业实习指导书；2、学生主要看图纸和参观现场，最好有一些可考核的成果；3、有明确的项目经理指导学生，学生收获大，实习日记记录及时齐全；4、未见安全协议和安全须知。</w:t>
            </w:r>
          </w:p>
        </w:tc>
      </w:tr>
      <w:tr w:rsidR="00D902BC" w:rsidRPr="00D902BC" w:rsidTr="00D902BC">
        <w:trPr>
          <w:trHeight w:val="2126"/>
          <w:jc w:val="center"/>
        </w:trPr>
        <w:tc>
          <w:tcPr>
            <w:tcW w:w="647" w:type="dxa"/>
            <w:vMerge/>
            <w:tcBorders>
              <w:left w:val="single" w:sz="4" w:space="0" w:color="auto"/>
              <w:bottom w:val="single" w:sz="4" w:space="0" w:color="auto"/>
              <w:right w:val="single" w:sz="4" w:space="0" w:color="auto"/>
            </w:tcBorders>
            <w:shd w:val="clear" w:color="auto" w:fill="auto"/>
            <w:vAlign w:val="center"/>
            <w:hideMark/>
          </w:tcPr>
          <w:p w:rsidR="00F6464F" w:rsidRPr="00D902BC" w:rsidRDefault="00F6464F" w:rsidP="00D902BC">
            <w:pPr>
              <w:widowControl/>
              <w:spacing w:line="340" w:lineRule="exact"/>
              <w:jc w:val="left"/>
              <w:rPr>
                <w:rFonts w:asciiTheme="minorEastAsia" w:eastAsiaTheme="minorEastAsia" w:hAnsiTheme="minorEastAsia" w:cs="宋体"/>
                <w:kern w:val="0"/>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第18周</w:t>
            </w:r>
          </w:p>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周五</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2"/>
                <w:szCs w:val="22"/>
              </w:rPr>
            </w:pPr>
            <w:proofErr w:type="gramStart"/>
            <w:r w:rsidRPr="00D902BC">
              <w:rPr>
                <w:rFonts w:asciiTheme="minorEastAsia" w:eastAsiaTheme="minorEastAsia" w:hAnsiTheme="minorEastAsia" w:cs="宋体" w:hint="eastAsia"/>
                <w:color w:val="000000"/>
                <w:kern w:val="0"/>
                <w:sz w:val="22"/>
                <w:szCs w:val="22"/>
              </w:rPr>
              <w:t>设艺学院</w:t>
            </w:r>
            <w:proofErr w:type="gramEnd"/>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6464F" w:rsidRPr="00D902BC" w:rsidRDefault="00F6464F" w:rsidP="00D902BC">
            <w:pPr>
              <w:widowControl/>
              <w:spacing w:line="38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工程实习</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校外实习实训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left"/>
              <w:rPr>
                <w:rFonts w:asciiTheme="minorEastAsia" w:eastAsiaTheme="minorEastAsia" w:hAnsiTheme="minorEastAsia" w:cs="宋体"/>
                <w:color w:val="000000"/>
                <w:kern w:val="0"/>
                <w:sz w:val="22"/>
                <w:szCs w:val="22"/>
              </w:rPr>
            </w:pPr>
            <w:proofErr w:type="gramStart"/>
            <w:r w:rsidRPr="00D902BC">
              <w:rPr>
                <w:rFonts w:asciiTheme="minorEastAsia" w:eastAsiaTheme="minorEastAsia" w:hAnsiTheme="minorEastAsia" w:cs="宋体" w:hint="eastAsia"/>
                <w:color w:val="000000"/>
                <w:kern w:val="0"/>
                <w:sz w:val="22"/>
                <w:szCs w:val="22"/>
              </w:rPr>
              <w:t>陈福阳</w:t>
            </w:r>
            <w:proofErr w:type="gram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B环艺163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25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center"/>
              <w:rPr>
                <w:rFonts w:asciiTheme="minorEastAsia" w:eastAsiaTheme="minorEastAsia" w:hAnsiTheme="minorEastAsia" w:cs="宋体"/>
                <w:kern w:val="0"/>
                <w:sz w:val="22"/>
                <w:szCs w:val="22"/>
              </w:rPr>
            </w:pPr>
            <w:r w:rsidRPr="00D902BC">
              <w:rPr>
                <w:rFonts w:asciiTheme="minorEastAsia" w:eastAsiaTheme="minorEastAsia" w:hAnsiTheme="minorEastAsia" w:cs="宋体" w:hint="eastAsia"/>
                <w:kern w:val="0"/>
                <w:sz w:val="22"/>
                <w:szCs w:val="22"/>
              </w:rPr>
              <w:t>91</w:t>
            </w:r>
          </w:p>
        </w:tc>
        <w:tc>
          <w:tcPr>
            <w:tcW w:w="6808" w:type="dxa"/>
            <w:tcBorders>
              <w:top w:val="single" w:sz="4" w:space="0" w:color="auto"/>
              <w:left w:val="nil"/>
              <w:bottom w:val="single" w:sz="4" w:space="0" w:color="auto"/>
              <w:right w:val="single" w:sz="4" w:space="0" w:color="auto"/>
            </w:tcBorders>
            <w:shd w:val="clear" w:color="auto" w:fill="auto"/>
            <w:vAlign w:val="center"/>
            <w:hideMark/>
          </w:tcPr>
          <w:p w:rsidR="00F6464F" w:rsidRPr="00D902BC" w:rsidRDefault="00F6464F" w:rsidP="00D902BC">
            <w:pPr>
              <w:widowControl/>
              <w:spacing w:line="38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1、学生参与工程实践，以看、讲为主，动手能力缺乏；2、景观设计作业布置可提前，现场点评，学生设计作品会更好；3、没有看到实习教学大纲和实习计划安排。</w:t>
            </w:r>
          </w:p>
        </w:tc>
      </w:tr>
    </w:tbl>
    <w:p w:rsidR="00F56E4B" w:rsidRPr="00D902BC" w:rsidRDefault="00F56E4B" w:rsidP="00D902BC">
      <w:pPr>
        <w:spacing w:afterLines="50" w:line="500" w:lineRule="exact"/>
        <w:rPr>
          <w:rFonts w:asciiTheme="minorEastAsia" w:eastAsiaTheme="minorEastAsia" w:hAnsiTheme="minorEastAsia"/>
          <w:b/>
          <w:sz w:val="28"/>
          <w:szCs w:val="28"/>
        </w:rPr>
      </w:pPr>
      <w:r w:rsidRPr="00D902BC">
        <w:rPr>
          <w:rFonts w:asciiTheme="minorEastAsia" w:eastAsiaTheme="minorEastAsia" w:hAnsiTheme="minorEastAsia" w:hint="eastAsia"/>
          <w:b/>
          <w:sz w:val="28"/>
          <w:szCs w:val="28"/>
        </w:rPr>
        <w:lastRenderedPageBreak/>
        <w:t>附件2：　　　　　　　　　　　　　2019年春学期毕业实习专项检查情况汇总表</w:t>
      </w:r>
    </w:p>
    <w:tbl>
      <w:tblPr>
        <w:tblW w:w="16215" w:type="dxa"/>
        <w:jc w:val="center"/>
        <w:tblInd w:w="-175" w:type="dxa"/>
        <w:tblLook w:val="04A0"/>
      </w:tblPr>
      <w:tblGrid>
        <w:gridCol w:w="1026"/>
        <w:gridCol w:w="872"/>
        <w:gridCol w:w="1030"/>
        <w:gridCol w:w="1096"/>
        <w:gridCol w:w="1276"/>
        <w:gridCol w:w="702"/>
        <w:gridCol w:w="857"/>
        <w:gridCol w:w="1783"/>
        <w:gridCol w:w="1701"/>
        <w:gridCol w:w="846"/>
        <w:gridCol w:w="5026"/>
      </w:tblGrid>
      <w:tr w:rsidR="00F56E4B" w:rsidRPr="00D902BC" w:rsidTr="0096557A">
        <w:trPr>
          <w:trHeight w:val="540"/>
          <w:jc w:val="center"/>
        </w:trPr>
        <w:tc>
          <w:tcPr>
            <w:tcW w:w="102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56E4B" w:rsidRPr="00D902BC" w:rsidRDefault="00F56E4B" w:rsidP="0096557A">
            <w:pPr>
              <w:widowControl/>
              <w:jc w:val="center"/>
              <w:rPr>
                <w:rFonts w:asciiTheme="minorEastAsia" w:eastAsiaTheme="minorEastAsia" w:hAnsiTheme="minorEastAsia" w:cs="宋体"/>
                <w:b/>
                <w:bCs/>
                <w:color w:val="000000"/>
                <w:kern w:val="0"/>
                <w:sz w:val="22"/>
                <w:szCs w:val="22"/>
              </w:rPr>
            </w:pPr>
            <w:r w:rsidRPr="00D902BC">
              <w:rPr>
                <w:rFonts w:asciiTheme="minorEastAsia" w:eastAsiaTheme="minorEastAsia" w:hAnsiTheme="minorEastAsia" w:cs="宋体" w:hint="eastAsia"/>
                <w:b/>
                <w:bCs/>
                <w:color w:val="000000"/>
                <w:kern w:val="0"/>
                <w:sz w:val="22"/>
                <w:szCs w:val="22"/>
              </w:rPr>
              <w:t>检查</w:t>
            </w:r>
          </w:p>
          <w:p w:rsidR="00F56E4B" w:rsidRPr="00D902BC" w:rsidRDefault="00F56E4B" w:rsidP="0096557A">
            <w:pPr>
              <w:widowControl/>
              <w:jc w:val="center"/>
              <w:rPr>
                <w:rFonts w:asciiTheme="minorEastAsia" w:eastAsiaTheme="minorEastAsia" w:hAnsiTheme="minorEastAsia" w:cs="宋体"/>
                <w:b/>
                <w:bCs/>
                <w:color w:val="000000"/>
                <w:kern w:val="0"/>
                <w:sz w:val="22"/>
                <w:szCs w:val="22"/>
              </w:rPr>
            </w:pPr>
            <w:r w:rsidRPr="00D902BC">
              <w:rPr>
                <w:rFonts w:asciiTheme="minorEastAsia" w:eastAsiaTheme="minorEastAsia" w:hAnsiTheme="minorEastAsia" w:cs="宋体" w:hint="eastAsia"/>
                <w:b/>
                <w:bCs/>
                <w:color w:val="000000"/>
                <w:kern w:val="0"/>
                <w:sz w:val="22"/>
                <w:szCs w:val="22"/>
              </w:rPr>
              <w:t>分组</w:t>
            </w:r>
          </w:p>
        </w:tc>
        <w:tc>
          <w:tcPr>
            <w:tcW w:w="872" w:type="dxa"/>
            <w:tcBorders>
              <w:top w:val="single" w:sz="4" w:space="0" w:color="000000"/>
              <w:left w:val="nil"/>
              <w:bottom w:val="single" w:sz="4" w:space="0" w:color="000000"/>
              <w:right w:val="single" w:sz="4" w:space="0" w:color="000000"/>
            </w:tcBorders>
            <w:shd w:val="clear" w:color="000000" w:fill="FFFFFF"/>
            <w:vAlign w:val="center"/>
            <w:hideMark/>
          </w:tcPr>
          <w:p w:rsidR="00F56E4B" w:rsidRPr="00D902BC" w:rsidRDefault="00F56E4B" w:rsidP="0096557A">
            <w:pPr>
              <w:widowControl/>
              <w:jc w:val="center"/>
              <w:rPr>
                <w:rFonts w:asciiTheme="minorEastAsia" w:eastAsiaTheme="minorEastAsia" w:hAnsiTheme="minorEastAsia" w:cs="宋体"/>
                <w:b/>
                <w:bCs/>
                <w:color w:val="000000"/>
                <w:kern w:val="0"/>
                <w:sz w:val="22"/>
                <w:szCs w:val="22"/>
              </w:rPr>
            </w:pPr>
            <w:r w:rsidRPr="00D902BC">
              <w:rPr>
                <w:rFonts w:asciiTheme="minorEastAsia" w:eastAsiaTheme="minorEastAsia" w:hAnsiTheme="minorEastAsia" w:cs="宋体" w:hint="eastAsia"/>
                <w:b/>
                <w:bCs/>
                <w:color w:val="000000"/>
                <w:kern w:val="0"/>
                <w:sz w:val="22"/>
                <w:szCs w:val="22"/>
              </w:rPr>
              <w:t>检查</w:t>
            </w:r>
          </w:p>
          <w:p w:rsidR="00F56E4B" w:rsidRPr="00D902BC" w:rsidRDefault="00F56E4B" w:rsidP="0096557A">
            <w:pPr>
              <w:widowControl/>
              <w:jc w:val="center"/>
              <w:rPr>
                <w:rFonts w:asciiTheme="minorEastAsia" w:eastAsiaTheme="minorEastAsia" w:hAnsiTheme="minorEastAsia" w:cs="宋体"/>
                <w:b/>
                <w:bCs/>
                <w:color w:val="000000"/>
                <w:kern w:val="0"/>
                <w:sz w:val="22"/>
                <w:szCs w:val="22"/>
              </w:rPr>
            </w:pPr>
            <w:r w:rsidRPr="00D902BC">
              <w:rPr>
                <w:rFonts w:asciiTheme="minorEastAsia" w:eastAsiaTheme="minorEastAsia" w:hAnsiTheme="minorEastAsia" w:cs="宋体" w:hint="eastAsia"/>
                <w:b/>
                <w:bCs/>
                <w:color w:val="000000"/>
                <w:kern w:val="0"/>
                <w:sz w:val="22"/>
                <w:szCs w:val="22"/>
              </w:rPr>
              <w:t>时间</w:t>
            </w:r>
          </w:p>
        </w:tc>
        <w:tc>
          <w:tcPr>
            <w:tcW w:w="1030" w:type="dxa"/>
            <w:tcBorders>
              <w:top w:val="single" w:sz="4" w:space="0" w:color="000000"/>
              <w:left w:val="nil"/>
              <w:bottom w:val="single" w:sz="4" w:space="0" w:color="000000"/>
              <w:right w:val="single" w:sz="4" w:space="0" w:color="000000"/>
            </w:tcBorders>
            <w:shd w:val="clear" w:color="000000" w:fill="FFFFFF"/>
            <w:vAlign w:val="center"/>
            <w:hideMark/>
          </w:tcPr>
          <w:p w:rsidR="00D902BC" w:rsidRDefault="00F56E4B" w:rsidP="0096557A">
            <w:pPr>
              <w:widowControl/>
              <w:jc w:val="center"/>
              <w:rPr>
                <w:rFonts w:asciiTheme="minorEastAsia" w:eastAsiaTheme="minorEastAsia" w:hAnsiTheme="minorEastAsia" w:cs="宋体" w:hint="eastAsia"/>
                <w:b/>
                <w:bCs/>
                <w:color w:val="000000"/>
                <w:kern w:val="0"/>
                <w:sz w:val="22"/>
                <w:szCs w:val="22"/>
              </w:rPr>
            </w:pPr>
            <w:r w:rsidRPr="00D902BC">
              <w:rPr>
                <w:rFonts w:asciiTheme="minorEastAsia" w:eastAsiaTheme="minorEastAsia" w:hAnsiTheme="minorEastAsia" w:cs="宋体" w:hint="eastAsia"/>
                <w:b/>
                <w:bCs/>
                <w:color w:val="000000"/>
                <w:kern w:val="0"/>
                <w:sz w:val="22"/>
                <w:szCs w:val="22"/>
              </w:rPr>
              <w:t>检查</w:t>
            </w:r>
          </w:p>
          <w:p w:rsidR="00F56E4B" w:rsidRPr="00D902BC" w:rsidRDefault="00F56E4B" w:rsidP="0096557A">
            <w:pPr>
              <w:widowControl/>
              <w:jc w:val="center"/>
              <w:rPr>
                <w:rFonts w:asciiTheme="minorEastAsia" w:eastAsiaTheme="minorEastAsia" w:hAnsiTheme="minorEastAsia" w:cs="宋体"/>
                <w:b/>
                <w:bCs/>
                <w:color w:val="000000"/>
                <w:kern w:val="0"/>
                <w:sz w:val="22"/>
                <w:szCs w:val="22"/>
              </w:rPr>
            </w:pPr>
            <w:r w:rsidRPr="00D902BC">
              <w:rPr>
                <w:rFonts w:asciiTheme="minorEastAsia" w:eastAsiaTheme="minorEastAsia" w:hAnsiTheme="minorEastAsia" w:cs="宋体" w:hint="eastAsia"/>
                <w:b/>
                <w:bCs/>
                <w:color w:val="000000"/>
                <w:kern w:val="0"/>
                <w:sz w:val="22"/>
                <w:szCs w:val="22"/>
              </w:rPr>
              <w:t>学院</w:t>
            </w:r>
          </w:p>
        </w:tc>
        <w:tc>
          <w:tcPr>
            <w:tcW w:w="1096" w:type="dxa"/>
            <w:tcBorders>
              <w:top w:val="single" w:sz="4" w:space="0" w:color="000000"/>
              <w:left w:val="nil"/>
              <w:bottom w:val="single" w:sz="4" w:space="0" w:color="000000"/>
              <w:right w:val="single" w:sz="4" w:space="0" w:color="000000"/>
            </w:tcBorders>
            <w:shd w:val="clear" w:color="000000" w:fill="FFFFFF"/>
            <w:vAlign w:val="center"/>
            <w:hideMark/>
          </w:tcPr>
          <w:p w:rsidR="00F56E4B" w:rsidRPr="00D902BC" w:rsidRDefault="00F56E4B" w:rsidP="0096557A">
            <w:pPr>
              <w:widowControl/>
              <w:jc w:val="center"/>
              <w:rPr>
                <w:rFonts w:asciiTheme="minorEastAsia" w:eastAsiaTheme="minorEastAsia" w:hAnsiTheme="minorEastAsia" w:cs="宋体"/>
                <w:b/>
                <w:bCs/>
                <w:color w:val="000000"/>
                <w:kern w:val="0"/>
                <w:sz w:val="22"/>
                <w:szCs w:val="22"/>
              </w:rPr>
            </w:pPr>
            <w:r w:rsidRPr="00D902BC">
              <w:rPr>
                <w:rFonts w:asciiTheme="minorEastAsia" w:eastAsiaTheme="minorEastAsia" w:hAnsiTheme="minorEastAsia" w:cs="宋体" w:hint="eastAsia"/>
                <w:b/>
                <w:bCs/>
                <w:color w:val="000000"/>
                <w:kern w:val="0"/>
                <w:sz w:val="22"/>
                <w:szCs w:val="22"/>
              </w:rPr>
              <w:t>指导</w:t>
            </w:r>
          </w:p>
          <w:p w:rsidR="00F56E4B" w:rsidRPr="00D902BC" w:rsidRDefault="00F56E4B" w:rsidP="0096557A">
            <w:pPr>
              <w:widowControl/>
              <w:jc w:val="center"/>
              <w:rPr>
                <w:rFonts w:asciiTheme="minorEastAsia" w:eastAsiaTheme="minorEastAsia" w:hAnsiTheme="minorEastAsia" w:cs="宋体"/>
                <w:b/>
                <w:bCs/>
                <w:color w:val="000000"/>
                <w:kern w:val="0"/>
                <w:sz w:val="22"/>
                <w:szCs w:val="22"/>
              </w:rPr>
            </w:pPr>
            <w:r w:rsidRPr="00D902BC">
              <w:rPr>
                <w:rFonts w:asciiTheme="minorEastAsia" w:eastAsiaTheme="minorEastAsia" w:hAnsiTheme="minorEastAsia" w:cs="宋体" w:hint="eastAsia"/>
                <w:b/>
                <w:bCs/>
                <w:color w:val="000000"/>
                <w:kern w:val="0"/>
                <w:sz w:val="22"/>
                <w:szCs w:val="22"/>
              </w:rPr>
              <w:t>教师</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rsidR="00F56E4B" w:rsidRPr="00D902BC" w:rsidRDefault="00F56E4B" w:rsidP="0096557A">
            <w:pPr>
              <w:widowControl/>
              <w:jc w:val="center"/>
              <w:rPr>
                <w:rFonts w:asciiTheme="minorEastAsia" w:eastAsiaTheme="minorEastAsia" w:hAnsiTheme="minorEastAsia" w:cs="宋体"/>
                <w:b/>
                <w:bCs/>
                <w:color w:val="000000"/>
                <w:kern w:val="0"/>
                <w:sz w:val="22"/>
                <w:szCs w:val="22"/>
              </w:rPr>
            </w:pPr>
            <w:r w:rsidRPr="00D902BC">
              <w:rPr>
                <w:rFonts w:asciiTheme="minorEastAsia" w:eastAsiaTheme="minorEastAsia" w:hAnsiTheme="minorEastAsia" w:cs="宋体" w:hint="eastAsia"/>
                <w:b/>
                <w:bCs/>
                <w:color w:val="000000"/>
                <w:kern w:val="0"/>
                <w:sz w:val="22"/>
                <w:szCs w:val="22"/>
              </w:rPr>
              <w:t>班级</w:t>
            </w:r>
          </w:p>
        </w:tc>
        <w:tc>
          <w:tcPr>
            <w:tcW w:w="702" w:type="dxa"/>
            <w:tcBorders>
              <w:top w:val="single" w:sz="4" w:space="0" w:color="000000"/>
              <w:left w:val="nil"/>
              <w:bottom w:val="single" w:sz="4" w:space="0" w:color="000000"/>
              <w:right w:val="single" w:sz="4" w:space="0" w:color="000000"/>
            </w:tcBorders>
            <w:shd w:val="clear" w:color="000000" w:fill="FFFFFF"/>
            <w:vAlign w:val="center"/>
            <w:hideMark/>
          </w:tcPr>
          <w:p w:rsidR="00F56E4B" w:rsidRPr="00D902BC" w:rsidRDefault="00F56E4B" w:rsidP="0096557A">
            <w:pPr>
              <w:widowControl/>
              <w:jc w:val="center"/>
              <w:rPr>
                <w:rFonts w:asciiTheme="minorEastAsia" w:eastAsiaTheme="minorEastAsia" w:hAnsiTheme="minorEastAsia" w:cs="宋体"/>
                <w:b/>
                <w:bCs/>
                <w:color w:val="000000"/>
                <w:kern w:val="0"/>
                <w:sz w:val="22"/>
                <w:szCs w:val="22"/>
              </w:rPr>
            </w:pPr>
            <w:r w:rsidRPr="00D902BC">
              <w:rPr>
                <w:rFonts w:asciiTheme="minorEastAsia" w:eastAsiaTheme="minorEastAsia" w:hAnsiTheme="minorEastAsia" w:cs="宋体" w:hint="eastAsia"/>
                <w:b/>
                <w:bCs/>
                <w:color w:val="000000"/>
                <w:kern w:val="0"/>
                <w:sz w:val="22"/>
                <w:szCs w:val="22"/>
              </w:rPr>
              <w:t>实习</w:t>
            </w:r>
          </w:p>
          <w:p w:rsidR="00F56E4B" w:rsidRPr="00D902BC" w:rsidRDefault="00F56E4B" w:rsidP="0096557A">
            <w:pPr>
              <w:widowControl/>
              <w:jc w:val="center"/>
              <w:rPr>
                <w:rFonts w:asciiTheme="minorEastAsia" w:eastAsiaTheme="minorEastAsia" w:hAnsiTheme="minorEastAsia" w:cs="宋体"/>
                <w:b/>
                <w:bCs/>
                <w:color w:val="000000"/>
                <w:kern w:val="0"/>
                <w:sz w:val="22"/>
                <w:szCs w:val="22"/>
              </w:rPr>
            </w:pPr>
            <w:r w:rsidRPr="00D902BC">
              <w:rPr>
                <w:rFonts w:asciiTheme="minorEastAsia" w:eastAsiaTheme="minorEastAsia" w:hAnsiTheme="minorEastAsia" w:cs="宋体" w:hint="eastAsia"/>
                <w:b/>
                <w:bCs/>
                <w:color w:val="000000"/>
                <w:kern w:val="0"/>
                <w:sz w:val="22"/>
                <w:szCs w:val="22"/>
              </w:rPr>
              <w:t>人数</w:t>
            </w:r>
          </w:p>
        </w:tc>
        <w:tc>
          <w:tcPr>
            <w:tcW w:w="857" w:type="dxa"/>
            <w:tcBorders>
              <w:top w:val="single" w:sz="4" w:space="0" w:color="000000"/>
              <w:left w:val="nil"/>
              <w:bottom w:val="single" w:sz="4" w:space="0" w:color="000000"/>
              <w:right w:val="single" w:sz="4" w:space="0" w:color="000000"/>
            </w:tcBorders>
            <w:shd w:val="clear" w:color="000000" w:fill="FFFFFF"/>
            <w:vAlign w:val="center"/>
            <w:hideMark/>
          </w:tcPr>
          <w:p w:rsidR="00F56E4B" w:rsidRPr="00D902BC" w:rsidRDefault="00F56E4B" w:rsidP="0096557A">
            <w:pPr>
              <w:widowControl/>
              <w:jc w:val="center"/>
              <w:rPr>
                <w:rFonts w:asciiTheme="minorEastAsia" w:eastAsiaTheme="minorEastAsia" w:hAnsiTheme="minorEastAsia" w:cs="宋体"/>
                <w:b/>
                <w:bCs/>
                <w:color w:val="000000"/>
                <w:kern w:val="0"/>
                <w:sz w:val="22"/>
                <w:szCs w:val="22"/>
              </w:rPr>
            </w:pPr>
            <w:r w:rsidRPr="00D902BC">
              <w:rPr>
                <w:rFonts w:asciiTheme="minorEastAsia" w:eastAsiaTheme="minorEastAsia" w:hAnsiTheme="minorEastAsia" w:cs="宋体" w:hint="eastAsia"/>
                <w:b/>
                <w:bCs/>
                <w:color w:val="000000"/>
                <w:kern w:val="0"/>
                <w:sz w:val="22"/>
                <w:szCs w:val="22"/>
              </w:rPr>
              <w:t>实习</w:t>
            </w:r>
          </w:p>
          <w:p w:rsidR="00F56E4B" w:rsidRPr="00D902BC" w:rsidRDefault="00F56E4B" w:rsidP="0096557A">
            <w:pPr>
              <w:widowControl/>
              <w:jc w:val="center"/>
              <w:rPr>
                <w:rFonts w:asciiTheme="minorEastAsia" w:eastAsiaTheme="minorEastAsia" w:hAnsiTheme="minorEastAsia" w:cs="宋体"/>
                <w:b/>
                <w:bCs/>
                <w:color w:val="000000"/>
                <w:kern w:val="0"/>
                <w:sz w:val="22"/>
                <w:szCs w:val="22"/>
              </w:rPr>
            </w:pPr>
            <w:r w:rsidRPr="00D902BC">
              <w:rPr>
                <w:rFonts w:asciiTheme="minorEastAsia" w:eastAsiaTheme="minorEastAsia" w:hAnsiTheme="minorEastAsia" w:cs="宋体" w:hint="eastAsia"/>
                <w:b/>
                <w:bCs/>
                <w:color w:val="000000"/>
                <w:kern w:val="0"/>
                <w:sz w:val="22"/>
                <w:szCs w:val="22"/>
              </w:rPr>
              <w:t>进程</w:t>
            </w:r>
          </w:p>
        </w:tc>
        <w:tc>
          <w:tcPr>
            <w:tcW w:w="1783" w:type="dxa"/>
            <w:tcBorders>
              <w:top w:val="single" w:sz="4" w:space="0" w:color="000000"/>
              <w:left w:val="nil"/>
              <w:bottom w:val="single" w:sz="4" w:space="0" w:color="000000"/>
              <w:right w:val="single" w:sz="4" w:space="0" w:color="000000"/>
            </w:tcBorders>
            <w:shd w:val="clear" w:color="000000" w:fill="FFFFFF"/>
            <w:vAlign w:val="center"/>
            <w:hideMark/>
          </w:tcPr>
          <w:p w:rsidR="00F56E4B" w:rsidRPr="00D902BC" w:rsidRDefault="00F56E4B" w:rsidP="0096557A">
            <w:pPr>
              <w:widowControl/>
              <w:jc w:val="center"/>
              <w:rPr>
                <w:rFonts w:asciiTheme="minorEastAsia" w:eastAsiaTheme="minorEastAsia" w:hAnsiTheme="minorEastAsia" w:cs="宋体"/>
                <w:b/>
                <w:bCs/>
                <w:color w:val="000000"/>
                <w:kern w:val="0"/>
                <w:sz w:val="22"/>
                <w:szCs w:val="22"/>
              </w:rPr>
            </w:pPr>
            <w:r w:rsidRPr="00D902BC">
              <w:rPr>
                <w:rFonts w:asciiTheme="minorEastAsia" w:eastAsiaTheme="minorEastAsia" w:hAnsiTheme="minorEastAsia" w:cs="宋体" w:hint="eastAsia"/>
                <w:b/>
                <w:bCs/>
                <w:color w:val="000000"/>
                <w:kern w:val="0"/>
                <w:sz w:val="22"/>
                <w:szCs w:val="22"/>
              </w:rPr>
              <w:t>实习单位</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rsidR="00F56E4B" w:rsidRPr="00D902BC" w:rsidRDefault="00F56E4B" w:rsidP="0096557A">
            <w:pPr>
              <w:widowControl/>
              <w:jc w:val="center"/>
              <w:rPr>
                <w:rFonts w:asciiTheme="minorEastAsia" w:eastAsiaTheme="minorEastAsia" w:hAnsiTheme="minorEastAsia" w:cs="宋体"/>
                <w:b/>
                <w:bCs/>
                <w:color w:val="000000"/>
                <w:kern w:val="0"/>
                <w:sz w:val="22"/>
                <w:szCs w:val="22"/>
              </w:rPr>
            </w:pPr>
            <w:r w:rsidRPr="00D902BC">
              <w:rPr>
                <w:rFonts w:asciiTheme="minorEastAsia" w:eastAsiaTheme="minorEastAsia" w:hAnsiTheme="minorEastAsia" w:cs="宋体" w:hint="eastAsia"/>
                <w:b/>
                <w:bCs/>
                <w:color w:val="000000"/>
                <w:kern w:val="0"/>
                <w:sz w:val="22"/>
                <w:szCs w:val="22"/>
              </w:rPr>
              <w:t>实习单位地址</w:t>
            </w:r>
          </w:p>
        </w:tc>
        <w:tc>
          <w:tcPr>
            <w:tcW w:w="846" w:type="dxa"/>
            <w:tcBorders>
              <w:top w:val="single" w:sz="4" w:space="0" w:color="000000"/>
              <w:left w:val="nil"/>
              <w:bottom w:val="single" w:sz="4" w:space="0" w:color="000000"/>
              <w:right w:val="single" w:sz="4" w:space="0" w:color="000000"/>
            </w:tcBorders>
            <w:shd w:val="clear" w:color="000000" w:fill="FFFFFF"/>
            <w:vAlign w:val="center"/>
            <w:hideMark/>
          </w:tcPr>
          <w:p w:rsidR="00F56E4B" w:rsidRPr="00D902BC" w:rsidRDefault="00F56E4B" w:rsidP="0096557A">
            <w:pPr>
              <w:widowControl/>
              <w:jc w:val="center"/>
              <w:rPr>
                <w:rFonts w:asciiTheme="minorEastAsia" w:eastAsiaTheme="minorEastAsia" w:hAnsiTheme="minorEastAsia" w:cs="宋体"/>
                <w:b/>
                <w:bCs/>
                <w:color w:val="000000"/>
                <w:kern w:val="0"/>
                <w:sz w:val="22"/>
                <w:szCs w:val="22"/>
              </w:rPr>
            </w:pPr>
            <w:r w:rsidRPr="00D902BC">
              <w:rPr>
                <w:rFonts w:asciiTheme="minorEastAsia" w:eastAsiaTheme="minorEastAsia" w:hAnsiTheme="minorEastAsia" w:cs="宋体" w:hint="eastAsia"/>
                <w:b/>
                <w:bCs/>
                <w:color w:val="000000"/>
                <w:kern w:val="0"/>
                <w:sz w:val="22"/>
                <w:szCs w:val="22"/>
              </w:rPr>
              <w:t>得分</w:t>
            </w:r>
          </w:p>
        </w:tc>
        <w:tc>
          <w:tcPr>
            <w:tcW w:w="5026" w:type="dxa"/>
            <w:tcBorders>
              <w:top w:val="single" w:sz="4" w:space="0" w:color="000000"/>
              <w:left w:val="nil"/>
              <w:bottom w:val="single" w:sz="4" w:space="0" w:color="000000"/>
              <w:right w:val="single" w:sz="4" w:space="0" w:color="auto"/>
            </w:tcBorders>
            <w:shd w:val="clear" w:color="000000" w:fill="FFFFFF"/>
            <w:vAlign w:val="center"/>
            <w:hideMark/>
          </w:tcPr>
          <w:p w:rsidR="00F56E4B" w:rsidRPr="00D902BC" w:rsidRDefault="00F56E4B" w:rsidP="0096557A">
            <w:pPr>
              <w:widowControl/>
              <w:jc w:val="center"/>
              <w:rPr>
                <w:rFonts w:asciiTheme="minorEastAsia" w:eastAsiaTheme="minorEastAsia" w:hAnsiTheme="minorEastAsia" w:cs="宋体"/>
                <w:b/>
                <w:bCs/>
                <w:color w:val="000000"/>
                <w:kern w:val="0"/>
                <w:sz w:val="22"/>
                <w:szCs w:val="22"/>
              </w:rPr>
            </w:pPr>
            <w:r w:rsidRPr="00D902BC">
              <w:rPr>
                <w:rFonts w:asciiTheme="minorEastAsia" w:eastAsiaTheme="minorEastAsia" w:hAnsiTheme="minorEastAsia" w:cs="宋体" w:hint="eastAsia"/>
                <w:b/>
                <w:bCs/>
                <w:color w:val="000000"/>
                <w:kern w:val="0"/>
                <w:sz w:val="22"/>
                <w:szCs w:val="22"/>
              </w:rPr>
              <w:t>检查情况描述</w:t>
            </w:r>
          </w:p>
        </w:tc>
      </w:tr>
      <w:tr w:rsidR="00F56E4B" w:rsidRPr="00D902BC" w:rsidTr="0096557A">
        <w:trPr>
          <w:trHeight w:val="1395"/>
          <w:jc w:val="center"/>
        </w:trPr>
        <w:tc>
          <w:tcPr>
            <w:tcW w:w="102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第一组</w:t>
            </w:r>
          </w:p>
        </w:tc>
        <w:tc>
          <w:tcPr>
            <w:tcW w:w="87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第4周</w:t>
            </w:r>
          </w:p>
          <w:p w:rsidR="00F56E4B" w:rsidRPr="00D902BC" w:rsidRDefault="00F56E4B" w:rsidP="00D902BC">
            <w:pPr>
              <w:widowControl/>
              <w:spacing w:line="320" w:lineRule="exact"/>
              <w:ind w:firstLineChars="50" w:firstLine="110"/>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周四</w:t>
            </w:r>
          </w:p>
        </w:tc>
        <w:tc>
          <w:tcPr>
            <w:tcW w:w="1030" w:type="dxa"/>
            <w:tcBorders>
              <w:top w:val="nil"/>
              <w:left w:val="nil"/>
              <w:bottom w:val="single" w:sz="4" w:space="0" w:color="000000"/>
              <w:right w:val="single" w:sz="4" w:space="0" w:color="000000"/>
            </w:tcBorders>
            <w:shd w:val="clear" w:color="000000" w:fill="FFFFFF"/>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纺服</w:t>
            </w:r>
          </w:p>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学院</w:t>
            </w:r>
          </w:p>
        </w:tc>
        <w:tc>
          <w:tcPr>
            <w:tcW w:w="1096" w:type="dxa"/>
            <w:tcBorders>
              <w:top w:val="nil"/>
              <w:left w:val="nil"/>
              <w:bottom w:val="single" w:sz="4" w:space="0" w:color="000000"/>
              <w:right w:val="single" w:sz="4" w:space="0" w:color="000000"/>
            </w:tcBorders>
            <w:shd w:val="clear" w:color="000000" w:fill="FFFFFF"/>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季萍、张伟、贾高鹏、林玲、李静</w:t>
            </w:r>
          </w:p>
        </w:tc>
        <w:tc>
          <w:tcPr>
            <w:tcW w:w="1276" w:type="dxa"/>
            <w:tcBorders>
              <w:top w:val="nil"/>
              <w:left w:val="nil"/>
              <w:bottom w:val="single" w:sz="4" w:space="0" w:color="000000"/>
              <w:right w:val="single" w:sz="4" w:space="0" w:color="000000"/>
            </w:tcBorders>
            <w:shd w:val="clear" w:color="000000" w:fill="FFFFFF"/>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B纺织151、152、153，T纺织151，轻化151、152</w:t>
            </w:r>
          </w:p>
        </w:tc>
        <w:tc>
          <w:tcPr>
            <w:tcW w:w="702" w:type="dxa"/>
            <w:tcBorders>
              <w:top w:val="nil"/>
              <w:left w:val="nil"/>
              <w:bottom w:val="single" w:sz="4" w:space="0" w:color="000000"/>
              <w:right w:val="single" w:sz="4" w:space="0" w:color="000000"/>
            </w:tcBorders>
            <w:shd w:val="clear" w:color="000000" w:fill="FFFFFF"/>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12</w:t>
            </w:r>
          </w:p>
        </w:tc>
        <w:tc>
          <w:tcPr>
            <w:tcW w:w="857" w:type="dxa"/>
            <w:tcBorders>
              <w:top w:val="nil"/>
              <w:left w:val="nil"/>
              <w:bottom w:val="single" w:sz="4" w:space="0" w:color="000000"/>
              <w:right w:val="single" w:sz="4" w:space="0" w:color="000000"/>
            </w:tcBorders>
            <w:shd w:val="clear" w:color="000000" w:fill="FFFFFF"/>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1-4周</w:t>
            </w:r>
          </w:p>
        </w:tc>
        <w:tc>
          <w:tcPr>
            <w:tcW w:w="1783" w:type="dxa"/>
            <w:tcBorders>
              <w:top w:val="nil"/>
              <w:left w:val="nil"/>
              <w:bottom w:val="single" w:sz="4" w:space="0" w:color="000000"/>
              <w:right w:val="single" w:sz="4" w:space="0" w:color="000000"/>
            </w:tcBorders>
            <w:shd w:val="clear" w:color="auto" w:fill="auto"/>
            <w:noWrap/>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江苏悦达纺织集团有限公司</w:t>
            </w:r>
          </w:p>
        </w:tc>
        <w:tc>
          <w:tcPr>
            <w:tcW w:w="1701"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盐城市盐</w:t>
            </w:r>
            <w:proofErr w:type="gramStart"/>
            <w:r w:rsidRPr="00D902BC">
              <w:rPr>
                <w:rFonts w:asciiTheme="minorEastAsia" w:eastAsiaTheme="minorEastAsia" w:hAnsiTheme="minorEastAsia" w:cs="宋体" w:hint="eastAsia"/>
                <w:color w:val="000000"/>
                <w:kern w:val="0"/>
                <w:sz w:val="22"/>
                <w:szCs w:val="22"/>
              </w:rPr>
              <w:t>都区悦达</w:t>
            </w:r>
            <w:proofErr w:type="gramEnd"/>
            <w:r w:rsidRPr="00D902BC">
              <w:rPr>
                <w:rFonts w:asciiTheme="minorEastAsia" w:eastAsiaTheme="minorEastAsia" w:hAnsiTheme="minorEastAsia" w:cs="宋体" w:hint="eastAsia"/>
                <w:color w:val="000000"/>
                <w:kern w:val="0"/>
                <w:sz w:val="22"/>
                <w:szCs w:val="22"/>
              </w:rPr>
              <w:t>纺织科技工业园区</w:t>
            </w:r>
          </w:p>
        </w:tc>
        <w:tc>
          <w:tcPr>
            <w:tcW w:w="846" w:type="dxa"/>
            <w:tcBorders>
              <w:top w:val="nil"/>
              <w:left w:val="nil"/>
              <w:bottom w:val="single" w:sz="4" w:space="0" w:color="000000"/>
              <w:right w:val="single" w:sz="4" w:space="0" w:color="000000"/>
            </w:tcBorders>
            <w:shd w:val="clear" w:color="auto" w:fill="auto"/>
            <w:noWrap/>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88.5</w:t>
            </w:r>
          </w:p>
        </w:tc>
        <w:tc>
          <w:tcPr>
            <w:tcW w:w="5026" w:type="dxa"/>
            <w:tcBorders>
              <w:top w:val="nil"/>
              <w:left w:val="nil"/>
              <w:bottom w:val="single" w:sz="4" w:space="0" w:color="000000"/>
              <w:right w:val="single" w:sz="4" w:space="0" w:color="auto"/>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通知的季萍老师到实习现场。1、实习学生按实习任务安排在不同车间、实验室实习；2、实习单位指派专门的实习指导老师；3、充分利用资源，保证实习质量，值得推广。</w:t>
            </w:r>
          </w:p>
        </w:tc>
      </w:tr>
      <w:tr w:rsidR="00F56E4B" w:rsidRPr="00D902BC" w:rsidTr="0096557A">
        <w:trPr>
          <w:trHeight w:val="960"/>
          <w:jc w:val="center"/>
        </w:trPr>
        <w:tc>
          <w:tcPr>
            <w:tcW w:w="1026" w:type="dxa"/>
            <w:vMerge/>
            <w:tcBorders>
              <w:top w:val="nil"/>
              <w:left w:val="single" w:sz="4" w:space="0" w:color="000000"/>
              <w:bottom w:val="single" w:sz="4" w:space="0" w:color="000000"/>
              <w:right w:val="single" w:sz="4" w:space="0" w:color="000000"/>
            </w:tcBorders>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p>
        </w:tc>
        <w:tc>
          <w:tcPr>
            <w:tcW w:w="872" w:type="dxa"/>
            <w:vMerge/>
            <w:tcBorders>
              <w:top w:val="nil"/>
              <w:left w:val="single" w:sz="4" w:space="0" w:color="000000"/>
              <w:bottom w:val="single" w:sz="4" w:space="0" w:color="000000"/>
              <w:right w:val="single" w:sz="4" w:space="0" w:color="000000"/>
            </w:tcBorders>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p>
        </w:tc>
        <w:tc>
          <w:tcPr>
            <w:tcW w:w="1030"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环境</w:t>
            </w:r>
          </w:p>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学院</w:t>
            </w:r>
          </w:p>
        </w:tc>
        <w:tc>
          <w:tcPr>
            <w:tcW w:w="1096"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杨百忍</w:t>
            </w:r>
          </w:p>
        </w:tc>
        <w:tc>
          <w:tcPr>
            <w:tcW w:w="1276"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环境151、152、153、154</w:t>
            </w:r>
          </w:p>
        </w:tc>
        <w:tc>
          <w:tcPr>
            <w:tcW w:w="702"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46</w:t>
            </w:r>
          </w:p>
        </w:tc>
        <w:tc>
          <w:tcPr>
            <w:tcW w:w="857"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1-3周</w:t>
            </w:r>
          </w:p>
        </w:tc>
        <w:tc>
          <w:tcPr>
            <w:tcW w:w="1783" w:type="dxa"/>
            <w:tcBorders>
              <w:top w:val="nil"/>
              <w:left w:val="nil"/>
              <w:bottom w:val="single" w:sz="4" w:space="0" w:color="000000"/>
              <w:right w:val="single" w:sz="4" w:space="0" w:color="000000"/>
            </w:tcBorders>
            <w:shd w:val="clear" w:color="auto" w:fill="auto"/>
            <w:noWrap/>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清华大学盐城环境工程技术研发中心</w:t>
            </w:r>
          </w:p>
        </w:tc>
        <w:tc>
          <w:tcPr>
            <w:tcW w:w="1701"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江苏省盐城市环保科技城</w:t>
            </w:r>
            <w:proofErr w:type="gramStart"/>
            <w:r w:rsidRPr="00D902BC">
              <w:rPr>
                <w:rFonts w:asciiTheme="minorEastAsia" w:eastAsiaTheme="minorEastAsia" w:hAnsiTheme="minorEastAsia" w:cs="宋体" w:hint="eastAsia"/>
                <w:color w:val="000000"/>
                <w:kern w:val="0"/>
                <w:sz w:val="22"/>
                <w:szCs w:val="22"/>
              </w:rPr>
              <w:t>众创中心</w:t>
            </w:r>
            <w:proofErr w:type="gramEnd"/>
            <w:r w:rsidRPr="00D902BC">
              <w:rPr>
                <w:rFonts w:asciiTheme="minorEastAsia" w:eastAsiaTheme="minorEastAsia" w:hAnsiTheme="minorEastAsia" w:cs="宋体" w:hint="eastAsia"/>
                <w:color w:val="000000"/>
                <w:kern w:val="0"/>
                <w:sz w:val="22"/>
                <w:szCs w:val="22"/>
              </w:rPr>
              <w:t>C座</w:t>
            </w:r>
          </w:p>
        </w:tc>
        <w:tc>
          <w:tcPr>
            <w:tcW w:w="846" w:type="dxa"/>
            <w:tcBorders>
              <w:top w:val="nil"/>
              <w:left w:val="nil"/>
              <w:bottom w:val="single" w:sz="4" w:space="0" w:color="000000"/>
              <w:right w:val="single" w:sz="4" w:space="0" w:color="000000"/>
            </w:tcBorders>
            <w:shd w:val="clear" w:color="auto" w:fill="auto"/>
            <w:noWrap/>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79.5</w:t>
            </w:r>
          </w:p>
        </w:tc>
        <w:tc>
          <w:tcPr>
            <w:tcW w:w="5026" w:type="dxa"/>
            <w:tcBorders>
              <w:top w:val="nil"/>
              <w:left w:val="nil"/>
              <w:bottom w:val="single" w:sz="4" w:space="0" w:color="000000"/>
              <w:right w:val="single" w:sz="4" w:space="0" w:color="auto"/>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1、实习进程改变，应将实习的详细安排报教务处备案；2、安排学生第一天毕业实习，准备不充分；3、实习效果不明显。</w:t>
            </w:r>
          </w:p>
        </w:tc>
      </w:tr>
      <w:tr w:rsidR="00F56E4B" w:rsidRPr="00D902BC" w:rsidTr="00D902BC">
        <w:trPr>
          <w:trHeight w:val="1645"/>
          <w:jc w:val="center"/>
        </w:trPr>
        <w:tc>
          <w:tcPr>
            <w:tcW w:w="1026" w:type="dxa"/>
            <w:vMerge w:val="restart"/>
            <w:tcBorders>
              <w:top w:val="nil"/>
              <w:left w:val="single" w:sz="4" w:space="0" w:color="000000"/>
              <w:bottom w:val="single" w:sz="4" w:space="0" w:color="000080"/>
              <w:right w:val="single" w:sz="4" w:space="0" w:color="000000"/>
            </w:tcBorders>
            <w:shd w:val="clear" w:color="auto" w:fill="auto"/>
            <w:noWrap/>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第二组</w:t>
            </w:r>
          </w:p>
        </w:tc>
        <w:tc>
          <w:tcPr>
            <w:tcW w:w="872" w:type="dxa"/>
            <w:vMerge w:val="restart"/>
            <w:tcBorders>
              <w:top w:val="nil"/>
              <w:left w:val="single" w:sz="4" w:space="0" w:color="000000"/>
              <w:bottom w:val="single" w:sz="4" w:space="0" w:color="000080"/>
              <w:right w:val="single" w:sz="4" w:space="0" w:color="000000"/>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第4周</w:t>
            </w:r>
          </w:p>
          <w:p w:rsidR="00F56E4B" w:rsidRPr="00D902BC" w:rsidRDefault="00F56E4B" w:rsidP="00D902BC">
            <w:pPr>
              <w:widowControl/>
              <w:spacing w:line="320" w:lineRule="exact"/>
              <w:ind w:firstLineChars="50" w:firstLine="110"/>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周四</w:t>
            </w:r>
          </w:p>
        </w:tc>
        <w:tc>
          <w:tcPr>
            <w:tcW w:w="1030"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经管</w:t>
            </w:r>
          </w:p>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学院</w:t>
            </w:r>
          </w:p>
        </w:tc>
        <w:tc>
          <w:tcPr>
            <w:tcW w:w="1096"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谷佩云、</w:t>
            </w:r>
            <w:proofErr w:type="gramStart"/>
            <w:r w:rsidRPr="00D902BC">
              <w:rPr>
                <w:rFonts w:asciiTheme="minorEastAsia" w:eastAsiaTheme="minorEastAsia" w:hAnsiTheme="minorEastAsia" w:cs="宋体" w:hint="eastAsia"/>
                <w:color w:val="000000"/>
                <w:kern w:val="0"/>
                <w:sz w:val="22"/>
                <w:szCs w:val="22"/>
              </w:rPr>
              <w:t>胥</w:t>
            </w:r>
            <w:proofErr w:type="gramEnd"/>
            <w:r w:rsidRPr="00D902BC">
              <w:rPr>
                <w:rFonts w:asciiTheme="minorEastAsia" w:eastAsiaTheme="minorEastAsia" w:hAnsiTheme="minorEastAsia" w:cs="宋体" w:hint="eastAsia"/>
                <w:color w:val="000000"/>
                <w:kern w:val="0"/>
                <w:sz w:val="22"/>
                <w:szCs w:val="22"/>
              </w:rPr>
              <w:t>晨慧、杜东英、仲之祥</w:t>
            </w:r>
          </w:p>
        </w:tc>
        <w:tc>
          <w:tcPr>
            <w:tcW w:w="1276"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Z会计153，会计151</w:t>
            </w:r>
          </w:p>
        </w:tc>
        <w:tc>
          <w:tcPr>
            <w:tcW w:w="702"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5</w:t>
            </w:r>
          </w:p>
        </w:tc>
        <w:tc>
          <w:tcPr>
            <w:tcW w:w="857" w:type="dxa"/>
            <w:tcBorders>
              <w:top w:val="nil"/>
              <w:left w:val="nil"/>
              <w:bottom w:val="single" w:sz="4" w:space="0" w:color="000000"/>
              <w:right w:val="single" w:sz="4" w:space="0" w:color="000000"/>
            </w:tcBorders>
            <w:shd w:val="clear" w:color="000000" w:fill="FFFFFF"/>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1-4周</w:t>
            </w:r>
          </w:p>
        </w:tc>
        <w:tc>
          <w:tcPr>
            <w:tcW w:w="1783" w:type="dxa"/>
            <w:tcBorders>
              <w:top w:val="nil"/>
              <w:left w:val="nil"/>
              <w:bottom w:val="single" w:sz="4" w:space="0" w:color="000000"/>
              <w:right w:val="single" w:sz="4" w:space="0" w:color="000000"/>
            </w:tcBorders>
            <w:shd w:val="clear" w:color="auto" w:fill="auto"/>
            <w:noWrap/>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江苏苏亚金诚会计师事务所</w:t>
            </w:r>
          </w:p>
        </w:tc>
        <w:tc>
          <w:tcPr>
            <w:tcW w:w="1701"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盐城市亭湖区创</w:t>
            </w:r>
            <w:proofErr w:type="gramStart"/>
            <w:r w:rsidRPr="00D902BC">
              <w:rPr>
                <w:rFonts w:asciiTheme="minorEastAsia" w:eastAsiaTheme="minorEastAsia" w:hAnsiTheme="minorEastAsia" w:cs="宋体" w:hint="eastAsia"/>
                <w:color w:val="000000"/>
                <w:kern w:val="0"/>
                <w:sz w:val="22"/>
                <w:szCs w:val="22"/>
              </w:rPr>
              <w:t>投中心</w:t>
            </w:r>
            <w:proofErr w:type="gramEnd"/>
            <w:r w:rsidRPr="00D902BC">
              <w:rPr>
                <w:rFonts w:asciiTheme="minorEastAsia" w:eastAsiaTheme="minorEastAsia" w:hAnsiTheme="minorEastAsia" w:cs="宋体" w:hint="eastAsia"/>
                <w:color w:val="000000"/>
                <w:kern w:val="0"/>
                <w:sz w:val="22"/>
                <w:szCs w:val="22"/>
              </w:rPr>
              <w:t>南楼A302</w:t>
            </w:r>
          </w:p>
        </w:tc>
        <w:tc>
          <w:tcPr>
            <w:tcW w:w="846" w:type="dxa"/>
            <w:tcBorders>
              <w:top w:val="nil"/>
              <w:left w:val="nil"/>
              <w:bottom w:val="single" w:sz="4" w:space="0" w:color="000000"/>
              <w:right w:val="single" w:sz="4" w:space="0" w:color="000000"/>
            </w:tcBorders>
            <w:shd w:val="clear" w:color="auto" w:fill="auto"/>
            <w:noWrap/>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82.5</w:t>
            </w:r>
          </w:p>
        </w:tc>
        <w:tc>
          <w:tcPr>
            <w:tcW w:w="5026" w:type="dxa"/>
            <w:tcBorders>
              <w:top w:val="nil"/>
              <w:left w:val="nil"/>
              <w:bottom w:val="single" w:sz="4" w:space="0" w:color="000000"/>
              <w:right w:val="single" w:sz="4" w:space="0" w:color="auto"/>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通知的谷佩云老师到实习现场。到实习单位检查时Z会计153的一位学生在公司。1、实习单位安排专门的实习指导老师，对学生实习表现表示肯定；2、校内指导教师应定期与实习单位的指导教师联系，加强对学生实习情况的了解。</w:t>
            </w:r>
          </w:p>
        </w:tc>
      </w:tr>
      <w:tr w:rsidR="00F56E4B" w:rsidRPr="00D902BC" w:rsidTr="00D902BC">
        <w:trPr>
          <w:trHeight w:val="1697"/>
          <w:jc w:val="center"/>
        </w:trPr>
        <w:tc>
          <w:tcPr>
            <w:tcW w:w="1026" w:type="dxa"/>
            <w:vMerge/>
            <w:tcBorders>
              <w:top w:val="nil"/>
              <w:left w:val="single" w:sz="4" w:space="0" w:color="000000"/>
              <w:bottom w:val="single" w:sz="4" w:space="0" w:color="000080"/>
              <w:right w:val="single" w:sz="4" w:space="0" w:color="000000"/>
            </w:tcBorders>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p>
        </w:tc>
        <w:tc>
          <w:tcPr>
            <w:tcW w:w="872" w:type="dxa"/>
            <w:vMerge/>
            <w:tcBorders>
              <w:top w:val="nil"/>
              <w:left w:val="single" w:sz="4" w:space="0" w:color="000000"/>
              <w:bottom w:val="single" w:sz="4" w:space="0" w:color="000080"/>
              <w:right w:val="single" w:sz="4" w:space="0" w:color="000000"/>
            </w:tcBorders>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p>
        </w:tc>
        <w:tc>
          <w:tcPr>
            <w:tcW w:w="1030"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经管</w:t>
            </w:r>
          </w:p>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学院</w:t>
            </w:r>
          </w:p>
        </w:tc>
        <w:tc>
          <w:tcPr>
            <w:tcW w:w="1096"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张益明、蒋戍荣、杨斌、苏术锋</w:t>
            </w:r>
          </w:p>
        </w:tc>
        <w:tc>
          <w:tcPr>
            <w:tcW w:w="1276"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金融151，信管151、152</w:t>
            </w:r>
          </w:p>
        </w:tc>
        <w:tc>
          <w:tcPr>
            <w:tcW w:w="702"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10</w:t>
            </w:r>
          </w:p>
        </w:tc>
        <w:tc>
          <w:tcPr>
            <w:tcW w:w="857" w:type="dxa"/>
            <w:tcBorders>
              <w:top w:val="nil"/>
              <w:left w:val="nil"/>
              <w:bottom w:val="single" w:sz="4" w:space="0" w:color="000000"/>
              <w:right w:val="single" w:sz="4" w:space="0" w:color="000000"/>
            </w:tcBorders>
            <w:shd w:val="clear" w:color="000000" w:fill="FFFFFF"/>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1-4周</w:t>
            </w:r>
          </w:p>
        </w:tc>
        <w:tc>
          <w:tcPr>
            <w:tcW w:w="1783" w:type="dxa"/>
            <w:tcBorders>
              <w:top w:val="nil"/>
              <w:left w:val="nil"/>
              <w:bottom w:val="single" w:sz="4" w:space="0" w:color="000000"/>
              <w:right w:val="single" w:sz="4" w:space="0" w:color="000000"/>
            </w:tcBorders>
            <w:shd w:val="clear" w:color="auto" w:fill="auto"/>
            <w:noWrap/>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美港出入境盐城分公司</w:t>
            </w:r>
          </w:p>
        </w:tc>
        <w:tc>
          <w:tcPr>
            <w:tcW w:w="1701"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盐城市盐都区盐城金融城3号楼13楼1301</w:t>
            </w:r>
          </w:p>
        </w:tc>
        <w:tc>
          <w:tcPr>
            <w:tcW w:w="846" w:type="dxa"/>
            <w:tcBorders>
              <w:top w:val="nil"/>
              <w:left w:val="nil"/>
              <w:bottom w:val="single" w:sz="4" w:space="0" w:color="000000"/>
              <w:right w:val="single" w:sz="4" w:space="0" w:color="000000"/>
            </w:tcBorders>
            <w:shd w:val="clear" w:color="auto" w:fill="auto"/>
            <w:noWrap/>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78</w:t>
            </w:r>
          </w:p>
        </w:tc>
        <w:tc>
          <w:tcPr>
            <w:tcW w:w="5026" w:type="dxa"/>
            <w:tcBorders>
              <w:top w:val="nil"/>
              <w:left w:val="nil"/>
              <w:bottom w:val="single" w:sz="4" w:space="0" w:color="000000"/>
              <w:right w:val="single" w:sz="4" w:space="0" w:color="auto"/>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通知的蒋戍荣老师到实习现场。1、实习岗位与所学专业不太对口，与毕业设计（论文）选题相关性小；2、学生与实习单位有合同，不能按期回校进行毕业设计（论文），指导教师要把关毕业设计（论文）阶段性质量；3、未见学生的实习周记。</w:t>
            </w:r>
          </w:p>
        </w:tc>
      </w:tr>
      <w:tr w:rsidR="00F56E4B" w:rsidRPr="00D902BC" w:rsidTr="00D902BC">
        <w:trPr>
          <w:trHeight w:val="1082"/>
          <w:jc w:val="center"/>
        </w:trPr>
        <w:tc>
          <w:tcPr>
            <w:tcW w:w="1026" w:type="dxa"/>
            <w:vMerge/>
            <w:tcBorders>
              <w:top w:val="nil"/>
              <w:left w:val="single" w:sz="4" w:space="0" w:color="000000"/>
              <w:bottom w:val="single" w:sz="4" w:space="0" w:color="000080"/>
              <w:right w:val="single" w:sz="4" w:space="0" w:color="000000"/>
            </w:tcBorders>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p>
        </w:tc>
        <w:tc>
          <w:tcPr>
            <w:tcW w:w="872" w:type="dxa"/>
            <w:vMerge/>
            <w:tcBorders>
              <w:top w:val="nil"/>
              <w:left w:val="single" w:sz="4" w:space="0" w:color="000000"/>
              <w:bottom w:val="single" w:sz="4" w:space="0" w:color="000080"/>
              <w:right w:val="single" w:sz="4" w:space="0" w:color="000000"/>
            </w:tcBorders>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p>
        </w:tc>
        <w:tc>
          <w:tcPr>
            <w:tcW w:w="1030"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化工</w:t>
            </w:r>
          </w:p>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学院</w:t>
            </w:r>
          </w:p>
        </w:tc>
        <w:tc>
          <w:tcPr>
            <w:tcW w:w="1096"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李红波</w:t>
            </w:r>
          </w:p>
        </w:tc>
        <w:tc>
          <w:tcPr>
            <w:tcW w:w="1276"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应化151</w:t>
            </w:r>
          </w:p>
        </w:tc>
        <w:tc>
          <w:tcPr>
            <w:tcW w:w="702"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5</w:t>
            </w:r>
          </w:p>
        </w:tc>
        <w:tc>
          <w:tcPr>
            <w:tcW w:w="857" w:type="dxa"/>
            <w:tcBorders>
              <w:top w:val="nil"/>
              <w:left w:val="nil"/>
              <w:bottom w:val="single" w:sz="4" w:space="0" w:color="000000"/>
              <w:right w:val="single" w:sz="4" w:space="0" w:color="000000"/>
            </w:tcBorders>
            <w:shd w:val="clear" w:color="000000" w:fill="FFFFFF"/>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1-4周</w:t>
            </w:r>
          </w:p>
        </w:tc>
        <w:tc>
          <w:tcPr>
            <w:tcW w:w="1783" w:type="dxa"/>
            <w:tcBorders>
              <w:top w:val="nil"/>
              <w:left w:val="nil"/>
              <w:bottom w:val="single" w:sz="4" w:space="0" w:color="000000"/>
              <w:right w:val="single" w:sz="4" w:space="0" w:color="000000"/>
            </w:tcBorders>
            <w:shd w:val="clear" w:color="auto" w:fill="auto"/>
            <w:noWrap/>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江苏阜光工程新技术有限公司</w:t>
            </w:r>
          </w:p>
        </w:tc>
        <w:tc>
          <w:tcPr>
            <w:tcW w:w="1701" w:type="dxa"/>
            <w:tcBorders>
              <w:top w:val="nil"/>
              <w:left w:val="nil"/>
              <w:bottom w:val="single" w:sz="4" w:space="0" w:color="000000"/>
              <w:right w:val="single" w:sz="4" w:space="0" w:color="000000"/>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江苏省盐城市大数据产业</w:t>
            </w:r>
            <w:proofErr w:type="gramStart"/>
            <w:r w:rsidRPr="00D902BC">
              <w:rPr>
                <w:rFonts w:asciiTheme="minorEastAsia" w:eastAsiaTheme="minorEastAsia" w:hAnsiTheme="minorEastAsia" w:cs="宋体" w:hint="eastAsia"/>
                <w:color w:val="000000"/>
                <w:kern w:val="0"/>
                <w:sz w:val="22"/>
                <w:szCs w:val="22"/>
              </w:rPr>
              <w:t>园</w:t>
            </w:r>
            <w:r w:rsidR="00D902BC">
              <w:rPr>
                <w:rFonts w:asciiTheme="minorEastAsia" w:eastAsiaTheme="minorEastAsia" w:hAnsiTheme="minorEastAsia" w:cs="宋体" w:hint="eastAsia"/>
                <w:color w:val="000000"/>
                <w:kern w:val="0"/>
                <w:sz w:val="22"/>
                <w:szCs w:val="22"/>
              </w:rPr>
              <w:t>创</w:t>
            </w:r>
            <w:r w:rsidRPr="00D902BC">
              <w:rPr>
                <w:rFonts w:asciiTheme="minorEastAsia" w:eastAsiaTheme="minorEastAsia" w:hAnsiTheme="minorEastAsia" w:cs="宋体" w:hint="eastAsia"/>
                <w:color w:val="000000"/>
                <w:kern w:val="0"/>
                <w:sz w:val="22"/>
                <w:szCs w:val="22"/>
              </w:rPr>
              <w:t>新</w:t>
            </w:r>
            <w:proofErr w:type="gramEnd"/>
            <w:r w:rsidRPr="00D902BC">
              <w:rPr>
                <w:rFonts w:asciiTheme="minorEastAsia" w:eastAsiaTheme="minorEastAsia" w:hAnsiTheme="minorEastAsia" w:cs="宋体" w:hint="eastAsia"/>
                <w:color w:val="000000"/>
                <w:kern w:val="0"/>
                <w:sz w:val="22"/>
                <w:szCs w:val="22"/>
              </w:rPr>
              <w:t>大厦北楼</w:t>
            </w:r>
          </w:p>
        </w:tc>
        <w:tc>
          <w:tcPr>
            <w:tcW w:w="846" w:type="dxa"/>
            <w:tcBorders>
              <w:top w:val="nil"/>
              <w:left w:val="nil"/>
              <w:bottom w:val="single" w:sz="4" w:space="0" w:color="000000"/>
              <w:right w:val="single" w:sz="4" w:space="0" w:color="000000"/>
            </w:tcBorders>
            <w:shd w:val="clear" w:color="auto" w:fill="auto"/>
            <w:noWrap/>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72.5</w:t>
            </w:r>
          </w:p>
        </w:tc>
        <w:tc>
          <w:tcPr>
            <w:tcW w:w="5026" w:type="dxa"/>
            <w:tcBorders>
              <w:top w:val="nil"/>
              <w:left w:val="nil"/>
              <w:bottom w:val="single" w:sz="4" w:space="0" w:color="000000"/>
              <w:right w:val="single" w:sz="4" w:space="0" w:color="auto"/>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1、学生协助实习单位做一些基础性调研，实质性训练少；2、学生参与度不高；3、未见毕业实习指导书及考核记录。</w:t>
            </w:r>
          </w:p>
        </w:tc>
      </w:tr>
      <w:tr w:rsidR="00F56E4B" w:rsidRPr="00D902BC" w:rsidTr="00D902BC">
        <w:trPr>
          <w:trHeight w:val="872"/>
          <w:jc w:val="center"/>
        </w:trPr>
        <w:tc>
          <w:tcPr>
            <w:tcW w:w="1026" w:type="dxa"/>
            <w:vMerge/>
            <w:tcBorders>
              <w:top w:val="nil"/>
              <w:left w:val="single" w:sz="4" w:space="0" w:color="000000"/>
              <w:bottom w:val="single" w:sz="4" w:space="0" w:color="000080"/>
              <w:right w:val="single" w:sz="4" w:space="0" w:color="000000"/>
            </w:tcBorders>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p>
        </w:tc>
        <w:tc>
          <w:tcPr>
            <w:tcW w:w="872" w:type="dxa"/>
            <w:vMerge/>
            <w:tcBorders>
              <w:top w:val="nil"/>
              <w:left w:val="single" w:sz="4" w:space="0" w:color="000000"/>
              <w:bottom w:val="single" w:sz="4" w:space="0" w:color="000080"/>
              <w:right w:val="single" w:sz="4" w:space="0" w:color="000000"/>
            </w:tcBorders>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p>
        </w:tc>
        <w:tc>
          <w:tcPr>
            <w:tcW w:w="1030" w:type="dxa"/>
            <w:tcBorders>
              <w:top w:val="nil"/>
              <w:left w:val="nil"/>
              <w:bottom w:val="single" w:sz="4" w:space="0" w:color="000080"/>
              <w:right w:val="single" w:sz="4" w:space="0" w:color="000000"/>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化工学院</w:t>
            </w:r>
          </w:p>
        </w:tc>
        <w:tc>
          <w:tcPr>
            <w:tcW w:w="1096" w:type="dxa"/>
            <w:tcBorders>
              <w:top w:val="nil"/>
              <w:left w:val="nil"/>
              <w:bottom w:val="single" w:sz="4" w:space="0" w:color="000080"/>
              <w:right w:val="single" w:sz="4" w:space="0" w:color="000000"/>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陈景文</w:t>
            </w:r>
          </w:p>
        </w:tc>
        <w:tc>
          <w:tcPr>
            <w:tcW w:w="1276" w:type="dxa"/>
            <w:tcBorders>
              <w:top w:val="nil"/>
              <w:left w:val="nil"/>
              <w:bottom w:val="single" w:sz="4" w:space="0" w:color="000080"/>
              <w:right w:val="single" w:sz="4" w:space="0" w:color="000000"/>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应化151</w:t>
            </w:r>
          </w:p>
        </w:tc>
        <w:tc>
          <w:tcPr>
            <w:tcW w:w="702" w:type="dxa"/>
            <w:tcBorders>
              <w:top w:val="nil"/>
              <w:left w:val="nil"/>
              <w:bottom w:val="single" w:sz="4" w:space="0" w:color="000080"/>
              <w:right w:val="single" w:sz="4" w:space="0" w:color="000000"/>
            </w:tcBorders>
            <w:shd w:val="clear" w:color="auto" w:fill="auto"/>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2</w:t>
            </w:r>
          </w:p>
        </w:tc>
        <w:tc>
          <w:tcPr>
            <w:tcW w:w="857" w:type="dxa"/>
            <w:tcBorders>
              <w:top w:val="nil"/>
              <w:left w:val="nil"/>
              <w:bottom w:val="single" w:sz="4" w:space="0" w:color="000080"/>
              <w:right w:val="single" w:sz="4" w:space="0" w:color="000000"/>
            </w:tcBorders>
            <w:shd w:val="clear" w:color="auto" w:fill="auto"/>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1-4周</w:t>
            </w:r>
          </w:p>
        </w:tc>
        <w:tc>
          <w:tcPr>
            <w:tcW w:w="1783" w:type="dxa"/>
            <w:tcBorders>
              <w:top w:val="nil"/>
              <w:left w:val="nil"/>
              <w:bottom w:val="single" w:sz="4" w:space="0" w:color="000080"/>
              <w:right w:val="single" w:sz="4" w:space="0" w:color="000000"/>
            </w:tcBorders>
            <w:shd w:val="clear" w:color="auto" w:fill="auto"/>
            <w:noWrap/>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proofErr w:type="gramStart"/>
            <w:r w:rsidRPr="00D902BC">
              <w:rPr>
                <w:rFonts w:asciiTheme="minorEastAsia" w:eastAsiaTheme="minorEastAsia" w:hAnsiTheme="minorEastAsia" w:cs="宋体" w:hint="eastAsia"/>
                <w:color w:val="000000"/>
                <w:kern w:val="0"/>
                <w:sz w:val="22"/>
                <w:szCs w:val="22"/>
              </w:rPr>
              <w:t>江苏中聚检测</w:t>
            </w:r>
            <w:proofErr w:type="gramEnd"/>
            <w:r w:rsidRPr="00D902BC">
              <w:rPr>
                <w:rFonts w:asciiTheme="minorEastAsia" w:eastAsiaTheme="minorEastAsia" w:hAnsiTheme="minorEastAsia" w:cs="宋体" w:hint="eastAsia"/>
                <w:color w:val="000000"/>
                <w:kern w:val="0"/>
                <w:sz w:val="22"/>
                <w:szCs w:val="22"/>
              </w:rPr>
              <w:t>服务有限公司</w:t>
            </w:r>
          </w:p>
        </w:tc>
        <w:tc>
          <w:tcPr>
            <w:tcW w:w="1701" w:type="dxa"/>
            <w:tcBorders>
              <w:top w:val="nil"/>
              <w:left w:val="nil"/>
              <w:bottom w:val="single" w:sz="4" w:space="0" w:color="000080"/>
              <w:right w:val="single" w:sz="4" w:space="0" w:color="000000"/>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江苏省盐城市亭湖区盐</w:t>
            </w:r>
            <w:proofErr w:type="gramStart"/>
            <w:r w:rsidRPr="00D902BC">
              <w:rPr>
                <w:rFonts w:asciiTheme="minorEastAsia" w:eastAsiaTheme="minorEastAsia" w:hAnsiTheme="minorEastAsia" w:cs="宋体" w:hint="eastAsia"/>
                <w:color w:val="000000"/>
                <w:kern w:val="0"/>
                <w:sz w:val="22"/>
                <w:szCs w:val="22"/>
              </w:rPr>
              <w:t>渎</w:t>
            </w:r>
            <w:proofErr w:type="gramEnd"/>
            <w:r w:rsidRPr="00D902BC">
              <w:rPr>
                <w:rFonts w:asciiTheme="minorEastAsia" w:eastAsiaTheme="minorEastAsia" w:hAnsiTheme="minorEastAsia" w:cs="宋体" w:hint="eastAsia"/>
                <w:color w:val="000000"/>
                <w:kern w:val="0"/>
                <w:sz w:val="22"/>
                <w:szCs w:val="22"/>
              </w:rPr>
              <w:t>东路8号a16</w:t>
            </w:r>
          </w:p>
        </w:tc>
        <w:tc>
          <w:tcPr>
            <w:tcW w:w="846" w:type="dxa"/>
            <w:tcBorders>
              <w:top w:val="nil"/>
              <w:left w:val="nil"/>
              <w:bottom w:val="single" w:sz="4" w:space="0" w:color="000080"/>
              <w:right w:val="single" w:sz="4" w:space="0" w:color="000000"/>
            </w:tcBorders>
            <w:shd w:val="clear" w:color="auto" w:fill="auto"/>
            <w:noWrap/>
            <w:vAlign w:val="center"/>
            <w:hideMark/>
          </w:tcPr>
          <w:p w:rsidR="00F56E4B" w:rsidRPr="00D902BC" w:rsidRDefault="00F56E4B" w:rsidP="00D902BC">
            <w:pPr>
              <w:widowControl/>
              <w:spacing w:line="320" w:lineRule="exact"/>
              <w:jc w:val="center"/>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 xml:space="preserve">　</w:t>
            </w:r>
          </w:p>
        </w:tc>
        <w:tc>
          <w:tcPr>
            <w:tcW w:w="5026" w:type="dxa"/>
            <w:tcBorders>
              <w:top w:val="nil"/>
              <w:left w:val="nil"/>
              <w:bottom w:val="single" w:sz="4" w:space="0" w:color="000080"/>
              <w:right w:val="single" w:sz="4" w:space="0" w:color="auto"/>
            </w:tcBorders>
            <w:shd w:val="clear" w:color="auto" w:fill="auto"/>
            <w:vAlign w:val="center"/>
            <w:hideMark/>
          </w:tcPr>
          <w:p w:rsidR="00F56E4B" w:rsidRPr="00D902BC" w:rsidRDefault="00F56E4B" w:rsidP="00D902BC">
            <w:pPr>
              <w:widowControl/>
              <w:spacing w:line="320" w:lineRule="exact"/>
              <w:jc w:val="left"/>
              <w:rPr>
                <w:rFonts w:asciiTheme="minorEastAsia" w:eastAsiaTheme="minorEastAsia" w:hAnsiTheme="minorEastAsia" w:cs="宋体"/>
                <w:color w:val="000000"/>
                <w:kern w:val="0"/>
                <w:sz w:val="22"/>
                <w:szCs w:val="22"/>
              </w:rPr>
            </w:pPr>
            <w:r w:rsidRPr="00D902BC">
              <w:rPr>
                <w:rFonts w:asciiTheme="minorEastAsia" w:eastAsiaTheme="minorEastAsia" w:hAnsiTheme="minorEastAsia" w:cs="宋体" w:hint="eastAsia"/>
                <w:color w:val="000000"/>
                <w:kern w:val="0"/>
                <w:sz w:val="22"/>
                <w:szCs w:val="22"/>
              </w:rPr>
              <w:t>周三顶岗实习结束。</w:t>
            </w:r>
          </w:p>
        </w:tc>
      </w:tr>
    </w:tbl>
    <w:p w:rsidR="00D653EC" w:rsidRPr="00D902BC" w:rsidRDefault="00D653EC" w:rsidP="00D902BC">
      <w:pPr>
        <w:spacing w:line="240" w:lineRule="exact"/>
        <w:rPr>
          <w:rFonts w:asciiTheme="minorEastAsia" w:eastAsiaTheme="minorEastAsia" w:hAnsiTheme="minorEastAsia"/>
          <w:b/>
          <w:sz w:val="30"/>
          <w:szCs w:val="30"/>
        </w:rPr>
      </w:pPr>
    </w:p>
    <w:sectPr w:rsidR="00D653EC" w:rsidRPr="00D902BC" w:rsidSect="00D902BC">
      <w:pgSz w:w="16838" w:h="11906" w:orient="landscape" w:code="9"/>
      <w:pgMar w:top="1134" w:right="1440" w:bottom="1134" w:left="1440" w:header="737" w:footer="624"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60A" w:rsidRDefault="0049660A">
      <w:r>
        <w:separator/>
      </w:r>
    </w:p>
  </w:endnote>
  <w:endnote w:type="continuationSeparator" w:id="0">
    <w:p w:rsidR="0049660A" w:rsidRDefault="004966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7A" w:rsidRDefault="002D7B73">
    <w:pPr>
      <w:pStyle w:val="a3"/>
      <w:framePr w:wrap="around" w:vAnchor="text" w:hAnchor="margin" w:xAlign="center" w:y="1"/>
      <w:rPr>
        <w:rStyle w:val="a5"/>
      </w:rPr>
    </w:pPr>
    <w:r>
      <w:rPr>
        <w:rStyle w:val="a5"/>
      </w:rPr>
      <w:fldChar w:fldCharType="begin"/>
    </w:r>
    <w:r w:rsidR="0096557A">
      <w:rPr>
        <w:rStyle w:val="a5"/>
      </w:rPr>
      <w:instrText xml:space="preserve">PAGE  </w:instrText>
    </w:r>
    <w:r>
      <w:rPr>
        <w:rStyle w:val="a5"/>
      </w:rPr>
      <w:fldChar w:fldCharType="end"/>
    </w:r>
  </w:p>
  <w:p w:rsidR="0096557A" w:rsidRDefault="0096557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7A" w:rsidRPr="00D902BC" w:rsidRDefault="002D7B73">
    <w:pPr>
      <w:pStyle w:val="a3"/>
      <w:framePr w:wrap="around" w:vAnchor="text" w:hAnchor="margin" w:xAlign="center" w:y="1"/>
      <w:rPr>
        <w:rStyle w:val="a5"/>
        <w:sz w:val="21"/>
        <w:szCs w:val="21"/>
      </w:rPr>
    </w:pPr>
    <w:r w:rsidRPr="00D902BC">
      <w:rPr>
        <w:rStyle w:val="a5"/>
        <w:sz w:val="21"/>
        <w:szCs w:val="21"/>
      </w:rPr>
      <w:fldChar w:fldCharType="begin"/>
    </w:r>
    <w:r w:rsidR="0096557A" w:rsidRPr="00D902BC">
      <w:rPr>
        <w:rStyle w:val="a5"/>
        <w:sz w:val="21"/>
        <w:szCs w:val="21"/>
      </w:rPr>
      <w:instrText xml:space="preserve">PAGE  </w:instrText>
    </w:r>
    <w:r w:rsidRPr="00D902BC">
      <w:rPr>
        <w:rStyle w:val="a5"/>
        <w:sz w:val="21"/>
        <w:szCs w:val="21"/>
      </w:rPr>
      <w:fldChar w:fldCharType="separate"/>
    </w:r>
    <w:r w:rsidR="006937D5">
      <w:rPr>
        <w:rStyle w:val="a5"/>
        <w:noProof/>
        <w:sz w:val="21"/>
        <w:szCs w:val="21"/>
      </w:rPr>
      <w:t>- 1 -</w:t>
    </w:r>
    <w:r w:rsidRPr="00D902BC">
      <w:rPr>
        <w:rStyle w:val="a5"/>
        <w:sz w:val="21"/>
        <w:szCs w:val="21"/>
      </w:rPr>
      <w:fldChar w:fldCharType="end"/>
    </w:r>
  </w:p>
  <w:p w:rsidR="0096557A" w:rsidRPr="00D902BC" w:rsidRDefault="0096557A">
    <w:pPr>
      <w:pStyle w:val="a3"/>
      <w:ind w:right="360"/>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60A" w:rsidRDefault="0049660A">
      <w:r>
        <w:separator/>
      </w:r>
    </w:p>
  </w:footnote>
  <w:footnote w:type="continuationSeparator" w:id="0">
    <w:p w:rsidR="0049660A" w:rsidRDefault="004966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6128D"/>
    <w:multiLevelType w:val="multilevel"/>
    <w:tmpl w:val="1CC6128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A2F85F7"/>
    <w:multiLevelType w:val="singleLevel"/>
    <w:tmpl w:val="5A2F85F7"/>
    <w:lvl w:ilvl="0">
      <w:start w:val="1"/>
      <w:numFmt w:val="decimal"/>
      <w:suff w:val="nothing"/>
      <w:lvlText w:val="%1、"/>
      <w:lvlJc w:val="left"/>
    </w:lvl>
  </w:abstractNum>
  <w:abstractNum w:abstractNumId="2">
    <w:nsid w:val="5A308439"/>
    <w:multiLevelType w:val="singleLevel"/>
    <w:tmpl w:val="5A308439"/>
    <w:lvl w:ilvl="0">
      <w:start w:val="1"/>
      <w:numFmt w:val="chineseCounting"/>
      <w:suff w:val="nothing"/>
      <w:lvlText w:val="%1、"/>
      <w:lvlJc w:val="left"/>
    </w:lvl>
  </w:abstractNum>
  <w:abstractNum w:abstractNumId="3">
    <w:nsid w:val="5C19F93B"/>
    <w:multiLevelType w:val="singleLevel"/>
    <w:tmpl w:val="5C19F93B"/>
    <w:lvl w:ilvl="0">
      <w:start w:val="3"/>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65EA"/>
    <w:rsid w:val="0004098D"/>
    <w:rsid w:val="000451B1"/>
    <w:rsid w:val="0005420F"/>
    <w:rsid w:val="0007657D"/>
    <w:rsid w:val="000C2597"/>
    <w:rsid w:val="000D6F58"/>
    <w:rsid w:val="000E4AE0"/>
    <w:rsid w:val="00114605"/>
    <w:rsid w:val="00122177"/>
    <w:rsid w:val="00127F42"/>
    <w:rsid w:val="001A0974"/>
    <w:rsid w:val="001A0ABB"/>
    <w:rsid w:val="001A531A"/>
    <w:rsid w:val="001B0779"/>
    <w:rsid w:val="001B3C82"/>
    <w:rsid w:val="001D57A5"/>
    <w:rsid w:val="001F2122"/>
    <w:rsid w:val="00222B29"/>
    <w:rsid w:val="00245F1F"/>
    <w:rsid w:val="002812F1"/>
    <w:rsid w:val="00282F7B"/>
    <w:rsid w:val="00296803"/>
    <w:rsid w:val="002D1386"/>
    <w:rsid w:val="002D7B73"/>
    <w:rsid w:val="002F4DBC"/>
    <w:rsid w:val="00322C8C"/>
    <w:rsid w:val="00350EFA"/>
    <w:rsid w:val="00396223"/>
    <w:rsid w:val="003A743E"/>
    <w:rsid w:val="003B4063"/>
    <w:rsid w:val="00435EDC"/>
    <w:rsid w:val="00441951"/>
    <w:rsid w:val="004468B0"/>
    <w:rsid w:val="0049660A"/>
    <w:rsid w:val="004D0523"/>
    <w:rsid w:val="004D3A14"/>
    <w:rsid w:val="004E1851"/>
    <w:rsid w:val="00527477"/>
    <w:rsid w:val="00530751"/>
    <w:rsid w:val="00561E9C"/>
    <w:rsid w:val="00595D74"/>
    <w:rsid w:val="005A07CC"/>
    <w:rsid w:val="005A172A"/>
    <w:rsid w:val="006217DF"/>
    <w:rsid w:val="00623C85"/>
    <w:rsid w:val="0063103A"/>
    <w:rsid w:val="00664F31"/>
    <w:rsid w:val="00686432"/>
    <w:rsid w:val="006937D5"/>
    <w:rsid w:val="00694165"/>
    <w:rsid w:val="006A0008"/>
    <w:rsid w:val="006A28D3"/>
    <w:rsid w:val="006C445F"/>
    <w:rsid w:val="006D0583"/>
    <w:rsid w:val="006F35A4"/>
    <w:rsid w:val="006F630C"/>
    <w:rsid w:val="007124C5"/>
    <w:rsid w:val="00733A61"/>
    <w:rsid w:val="0074647D"/>
    <w:rsid w:val="00746EEB"/>
    <w:rsid w:val="00777F1A"/>
    <w:rsid w:val="00795B51"/>
    <w:rsid w:val="007A2C9F"/>
    <w:rsid w:val="007A4C9C"/>
    <w:rsid w:val="007A65EA"/>
    <w:rsid w:val="007B7FFC"/>
    <w:rsid w:val="007C413C"/>
    <w:rsid w:val="007D34E0"/>
    <w:rsid w:val="007F239B"/>
    <w:rsid w:val="00822CC7"/>
    <w:rsid w:val="00840D54"/>
    <w:rsid w:val="00867F02"/>
    <w:rsid w:val="0087253A"/>
    <w:rsid w:val="008763F4"/>
    <w:rsid w:val="00896FF4"/>
    <w:rsid w:val="008A4E95"/>
    <w:rsid w:val="008C0536"/>
    <w:rsid w:val="008C5312"/>
    <w:rsid w:val="008D46EE"/>
    <w:rsid w:val="008D61C3"/>
    <w:rsid w:val="008F774C"/>
    <w:rsid w:val="00903A1C"/>
    <w:rsid w:val="00905328"/>
    <w:rsid w:val="00920062"/>
    <w:rsid w:val="00943725"/>
    <w:rsid w:val="0096557A"/>
    <w:rsid w:val="00982EF8"/>
    <w:rsid w:val="009A773D"/>
    <w:rsid w:val="009B5EF5"/>
    <w:rsid w:val="00A07CB0"/>
    <w:rsid w:val="00A11AC9"/>
    <w:rsid w:val="00A14B2F"/>
    <w:rsid w:val="00A37F00"/>
    <w:rsid w:val="00A45086"/>
    <w:rsid w:val="00A472B2"/>
    <w:rsid w:val="00A6580E"/>
    <w:rsid w:val="00AA4909"/>
    <w:rsid w:val="00AD34B0"/>
    <w:rsid w:val="00AE1D4F"/>
    <w:rsid w:val="00AE1E52"/>
    <w:rsid w:val="00AF2CB5"/>
    <w:rsid w:val="00B00B17"/>
    <w:rsid w:val="00B00CDE"/>
    <w:rsid w:val="00B115CD"/>
    <w:rsid w:val="00B336D0"/>
    <w:rsid w:val="00B76C81"/>
    <w:rsid w:val="00B87AA8"/>
    <w:rsid w:val="00BB7705"/>
    <w:rsid w:val="00C35104"/>
    <w:rsid w:val="00C5266D"/>
    <w:rsid w:val="00C82FF0"/>
    <w:rsid w:val="00C913DB"/>
    <w:rsid w:val="00CA65A1"/>
    <w:rsid w:val="00CB1A81"/>
    <w:rsid w:val="00CC59FE"/>
    <w:rsid w:val="00CC6F3B"/>
    <w:rsid w:val="00CE6158"/>
    <w:rsid w:val="00D40E95"/>
    <w:rsid w:val="00D537A9"/>
    <w:rsid w:val="00D653EC"/>
    <w:rsid w:val="00D902BC"/>
    <w:rsid w:val="00DE0866"/>
    <w:rsid w:val="00E15464"/>
    <w:rsid w:val="00E22557"/>
    <w:rsid w:val="00E606DB"/>
    <w:rsid w:val="00E82E10"/>
    <w:rsid w:val="00E93C28"/>
    <w:rsid w:val="00EA63E8"/>
    <w:rsid w:val="00EB7160"/>
    <w:rsid w:val="00ED1CA7"/>
    <w:rsid w:val="00F0374B"/>
    <w:rsid w:val="00F064F0"/>
    <w:rsid w:val="00F2311A"/>
    <w:rsid w:val="00F27321"/>
    <w:rsid w:val="00F30216"/>
    <w:rsid w:val="00F45E52"/>
    <w:rsid w:val="00F523B0"/>
    <w:rsid w:val="00F5375F"/>
    <w:rsid w:val="00F56E4B"/>
    <w:rsid w:val="00F6464F"/>
    <w:rsid w:val="00F75240"/>
    <w:rsid w:val="00F85A09"/>
    <w:rsid w:val="00F96714"/>
    <w:rsid w:val="00FD6F84"/>
    <w:rsid w:val="00FE053B"/>
    <w:rsid w:val="00FE7D20"/>
    <w:rsid w:val="01BA0902"/>
    <w:rsid w:val="026108B0"/>
    <w:rsid w:val="03E35F28"/>
    <w:rsid w:val="05B959D2"/>
    <w:rsid w:val="07292C58"/>
    <w:rsid w:val="08AE0947"/>
    <w:rsid w:val="09D80875"/>
    <w:rsid w:val="1E434805"/>
    <w:rsid w:val="22754D94"/>
    <w:rsid w:val="24985A41"/>
    <w:rsid w:val="268074B7"/>
    <w:rsid w:val="2ECF725F"/>
    <w:rsid w:val="32247BB3"/>
    <w:rsid w:val="385C5184"/>
    <w:rsid w:val="39A87F79"/>
    <w:rsid w:val="4969051C"/>
    <w:rsid w:val="4E8C5150"/>
    <w:rsid w:val="5069403F"/>
    <w:rsid w:val="5687400A"/>
    <w:rsid w:val="57CB40BE"/>
    <w:rsid w:val="57D5406F"/>
    <w:rsid w:val="57DE2D24"/>
    <w:rsid w:val="5F325554"/>
    <w:rsid w:val="60CB2E7D"/>
    <w:rsid w:val="60E2040F"/>
    <w:rsid w:val="622B7937"/>
    <w:rsid w:val="6315354B"/>
    <w:rsid w:val="6C4B0EAF"/>
    <w:rsid w:val="718D1E8D"/>
    <w:rsid w:val="723E0931"/>
    <w:rsid w:val="748F6F7B"/>
    <w:rsid w:val="76D80C18"/>
    <w:rsid w:val="7A36669A"/>
    <w:rsid w:val="7B111C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C25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C2597"/>
    <w:pPr>
      <w:tabs>
        <w:tab w:val="center" w:pos="4153"/>
        <w:tab w:val="right" w:pos="8306"/>
      </w:tabs>
      <w:snapToGrid w:val="0"/>
      <w:jc w:val="left"/>
    </w:pPr>
    <w:rPr>
      <w:kern w:val="0"/>
      <w:sz w:val="18"/>
      <w:szCs w:val="18"/>
    </w:rPr>
  </w:style>
  <w:style w:type="character" w:customStyle="1" w:styleId="Char">
    <w:name w:val="页脚 Char"/>
    <w:basedOn w:val="a0"/>
    <w:link w:val="a3"/>
    <w:uiPriority w:val="99"/>
    <w:locked/>
    <w:rsid w:val="000C2597"/>
    <w:rPr>
      <w:rFonts w:ascii="Times New Roman" w:eastAsia="宋体" w:hAnsi="Times New Roman" w:cs="Times New Roman"/>
      <w:sz w:val="18"/>
    </w:rPr>
  </w:style>
  <w:style w:type="paragraph" w:styleId="a4">
    <w:name w:val="header"/>
    <w:basedOn w:val="a"/>
    <w:link w:val="Char0"/>
    <w:uiPriority w:val="99"/>
    <w:rsid w:val="000C2597"/>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0"/>
    <w:link w:val="a4"/>
    <w:uiPriority w:val="99"/>
    <w:locked/>
    <w:rsid w:val="000C2597"/>
    <w:rPr>
      <w:rFonts w:ascii="Times New Roman" w:eastAsia="宋体" w:hAnsi="Times New Roman" w:cs="Times New Roman"/>
      <w:sz w:val="18"/>
    </w:rPr>
  </w:style>
  <w:style w:type="character" w:styleId="a5">
    <w:name w:val="page number"/>
    <w:basedOn w:val="a0"/>
    <w:uiPriority w:val="99"/>
    <w:rsid w:val="000C2597"/>
    <w:rPr>
      <w:rFonts w:cs="Times New Roman"/>
    </w:rPr>
  </w:style>
  <w:style w:type="paragraph" w:customStyle="1" w:styleId="1">
    <w:name w:val="列出段落1"/>
    <w:basedOn w:val="a"/>
    <w:uiPriority w:val="99"/>
    <w:rsid w:val="000C2597"/>
    <w:pPr>
      <w:ind w:firstLineChars="200" w:firstLine="420"/>
    </w:pPr>
  </w:style>
  <w:style w:type="paragraph" w:styleId="a6">
    <w:name w:val="Normal (Web)"/>
    <w:basedOn w:val="a"/>
    <w:uiPriority w:val="99"/>
    <w:unhideWhenUsed/>
    <w:locked/>
    <w:rsid w:val="00CC59FE"/>
    <w:pPr>
      <w:widowControl/>
      <w:spacing w:before="30" w:after="30"/>
      <w:jc w:val="left"/>
    </w:pPr>
    <w:rPr>
      <w:rFonts w:ascii="宋体" w:hAnsi="宋体" w:cs="宋体"/>
      <w:kern w:val="0"/>
      <w:sz w:val="24"/>
    </w:rPr>
  </w:style>
  <w:style w:type="character" w:styleId="a7">
    <w:name w:val="Strong"/>
    <w:basedOn w:val="a0"/>
    <w:uiPriority w:val="99"/>
    <w:qFormat/>
    <w:locked/>
    <w:rsid w:val="00943725"/>
    <w:rPr>
      <w:rFonts w:cs="Times New Roman"/>
      <w:b/>
      <w:bCs/>
    </w:rPr>
  </w:style>
  <w:style w:type="paragraph" w:styleId="a8">
    <w:name w:val="Balloon Text"/>
    <w:basedOn w:val="a"/>
    <w:link w:val="Char1"/>
    <w:uiPriority w:val="99"/>
    <w:semiHidden/>
    <w:unhideWhenUsed/>
    <w:locked/>
    <w:rsid w:val="00943725"/>
    <w:rPr>
      <w:rFonts w:ascii="Calibri" w:hAnsi="Calibri"/>
      <w:sz w:val="18"/>
      <w:szCs w:val="18"/>
    </w:rPr>
  </w:style>
  <w:style w:type="character" w:customStyle="1" w:styleId="Char1">
    <w:name w:val="批注框文本 Char"/>
    <w:basedOn w:val="a0"/>
    <w:link w:val="a8"/>
    <w:uiPriority w:val="99"/>
    <w:semiHidden/>
    <w:rsid w:val="00943725"/>
    <w:rPr>
      <w:rFonts w:ascii="Calibri" w:hAnsi="Calibri"/>
      <w:kern w:val="2"/>
      <w:sz w:val="18"/>
      <w:szCs w:val="18"/>
    </w:rPr>
  </w:style>
  <w:style w:type="paragraph" w:styleId="a9">
    <w:name w:val="List Paragraph"/>
    <w:basedOn w:val="a"/>
    <w:uiPriority w:val="99"/>
    <w:qFormat/>
    <w:rsid w:val="00943725"/>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950</Words>
  <Characters>5416</Characters>
  <Application>Microsoft Office Word</Application>
  <DocSecurity>0</DocSecurity>
  <Lines>45</Lines>
  <Paragraphs>12</Paragraphs>
  <ScaleCrop>false</ScaleCrop>
  <Company>Sky123.Org</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dc:title>
  <dc:creator>陈景华</dc:creator>
  <cp:lastModifiedBy>Sky123.Org</cp:lastModifiedBy>
  <cp:revision>3</cp:revision>
  <cp:lastPrinted>2019-03-29T02:18:00Z</cp:lastPrinted>
  <dcterms:created xsi:type="dcterms:W3CDTF">2019-03-29T02:52:00Z</dcterms:created>
  <dcterms:modified xsi:type="dcterms:W3CDTF">2019-03-29T03:12:00Z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